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0FDE" w14:textId="7ECC4114" w:rsidR="00535E45" w:rsidRPr="00105862" w:rsidRDefault="002107A4" w:rsidP="00535E45">
      <w:pPr>
        <w:pStyle w:val="Heading3"/>
      </w:pPr>
      <w:r>
        <w:rPr>
          <w:rStyle w:val="diff-html-added"/>
        </w:rPr>
        <w:t xml:space="preserve">Inactive </w:t>
      </w:r>
      <w:r w:rsidR="00DA0756">
        <w:rPr>
          <w:rStyle w:val="diff-html-added"/>
        </w:rPr>
        <w:t>Energy Star Portfolio Manager</w:t>
      </w:r>
      <w:r w:rsidR="00647988">
        <w:rPr>
          <w:rStyle w:val="diff-html-added"/>
        </w:rPr>
        <w:t xml:space="preserve"> Properties</w:t>
      </w:r>
    </w:p>
    <w:p w14:paraId="616EA779" w14:textId="77777777" w:rsidR="009E76AC" w:rsidRDefault="00212D93" w:rsidP="00CD7038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3C3DE8">
        <w:rPr>
          <w:rFonts w:ascii="Times New Roman" w:hAnsi="Times New Roman" w:cs="Times New Roman"/>
          <w:sz w:val="24"/>
          <w:szCs w:val="24"/>
        </w:rPr>
        <w:t>Prepared by Scott Morgan, Sustainability and Energy Conservation Manager</w:t>
      </w:r>
    </w:p>
    <w:p w14:paraId="3F2CE01A" w14:textId="2E3428D0" w:rsidR="00212D93" w:rsidRPr="003C3DE8" w:rsidRDefault="009E76AC" w:rsidP="00CD7038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3B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79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451BE" w:rsidRPr="003C3DE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E30D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C451BE" w:rsidRPr="003C3DE8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08660BA4" w14:textId="77777777" w:rsidR="00C67C6D" w:rsidRDefault="00C67C6D" w:rsidP="00C67C6D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05591" w14:textId="1BB63E5B" w:rsidR="00D4571F" w:rsidRDefault="00FC6FC4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="00A245D7">
        <w:rPr>
          <w:rFonts w:ascii="Times New Roman" w:hAnsi="Times New Roman" w:cs="Times New Roman"/>
          <w:sz w:val="24"/>
          <w:szCs w:val="24"/>
        </w:rPr>
        <w:t>properties listed in Energy Star Portfolio Manager (ESPM) are or will become irrelevant</w:t>
      </w:r>
      <w:r w:rsidR="002A732E">
        <w:rPr>
          <w:rFonts w:ascii="Times New Roman" w:hAnsi="Times New Roman" w:cs="Times New Roman"/>
          <w:sz w:val="24"/>
          <w:szCs w:val="24"/>
        </w:rPr>
        <w:t>. Th</w:t>
      </w:r>
      <w:r w:rsidR="002E4872">
        <w:rPr>
          <w:rFonts w:ascii="Times New Roman" w:hAnsi="Times New Roman" w:cs="Times New Roman"/>
          <w:sz w:val="24"/>
          <w:szCs w:val="24"/>
        </w:rPr>
        <w:t>os</w:t>
      </w:r>
      <w:r w:rsidR="002A732E">
        <w:rPr>
          <w:rFonts w:ascii="Times New Roman" w:hAnsi="Times New Roman" w:cs="Times New Roman"/>
          <w:sz w:val="24"/>
          <w:szCs w:val="24"/>
        </w:rPr>
        <w:t>e could be</w:t>
      </w:r>
      <w:r w:rsidR="00D4571F">
        <w:rPr>
          <w:rFonts w:ascii="Times New Roman" w:hAnsi="Times New Roman" w:cs="Times New Roman"/>
          <w:sz w:val="24"/>
          <w:szCs w:val="24"/>
        </w:rPr>
        <w:t>:</w:t>
      </w:r>
    </w:p>
    <w:p w14:paraId="574DEFDC" w14:textId="65DC0DE5" w:rsidR="00FC6FC4" w:rsidRDefault="00D4571F" w:rsidP="00511387">
      <w:pPr>
        <w:pStyle w:val="Body"/>
        <w:numPr>
          <w:ilvl w:val="0"/>
          <w:numId w:val="19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245D7">
        <w:rPr>
          <w:rFonts w:ascii="Times New Roman" w:hAnsi="Times New Roman" w:cs="Times New Roman"/>
          <w:sz w:val="24"/>
          <w:szCs w:val="24"/>
        </w:rPr>
        <w:t xml:space="preserve">egacy properties </w:t>
      </w:r>
      <w:r w:rsidR="00F22A0A">
        <w:rPr>
          <w:rFonts w:ascii="Times New Roman" w:hAnsi="Times New Roman" w:cs="Times New Roman"/>
          <w:sz w:val="24"/>
          <w:szCs w:val="24"/>
        </w:rPr>
        <w:t xml:space="preserve">from 2010-11 that </w:t>
      </w:r>
      <w:r>
        <w:rPr>
          <w:rFonts w:ascii="Times New Roman" w:hAnsi="Times New Roman" w:cs="Times New Roman"/>
          <w:sz w:val="24"/>
          <w:szCs w:val="24"/>
        </w:rPr>
        <w:t xml:space="preserve">were set up </w:t>
      </w:r>
      <w:r w:rsidR="004B71CC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never maintained</w:t>
      </w:r>
    </w:p>
    <w:p w14:paraId="2A5B6A4B" w14:textId="614F80E6" w:rsidR="00DF4DE5" w:rsidRDefault="00DF4DE5" w:rsidP="00511387">
      <w:pPr>
        <w:pStyle w:val="Body"/>
        <w:numPr>
          <w:ilvl w:val="0"/>
          <w:numId w:val="19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Properties defined for unconditioned structures, parking lots, athletic fields, etc.</w:t>
      </w:r>
    </w:p>
    <w:p w14:paraId="10A57154" w14:textId="00ABBFBA" w:rsidR="00D4571F" w:rsidRDefault="006254B3" w:rsidP="00511387">
      <w:pPr>
        <w:pStyle w:val="Body"/>
        <w:numPr>
          <w:ilvl w:val="0"/>
          <w:numId w:val="19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Properties that have since been d</w:t>
      </w:r>
      <w:r w:rsidR="00D4571F">
        <w:rPr>
          <w:rFonts w:ascii="Times New Roman" w:hAnsi="Times New Roman" w:cs="Times New Roman"/>
          <w:sz w:val="24"/>
          <w:szCs w:val="24"/>
        </w:rPr>
        <w:t xml:space="preserve">emolished </w:t>
      </w:r>
      <w:r>
        <w:rPr>
          <w:rFonts w:ascii="Times New Roman" w:hAnsi="Times New Roman" w:cs="Times New Roman"/>
          <w:sz w:val="24"/>
          <w:szCs w:val="24"/>
        </w:rPr>
        <w:t>or sold</w:t>
      </w:r>
    </w:p>
    <w:p w14:paraId="273A3C29" w14:textId="191EAF27" w:rsidR="00D4571F" w:rsidRDefault="00D4571F" w:rsidP="00511387">
      <w:pPr>
        <w:pStyle w:val="Body"/>
        <w:numPr>
          <w:ilvl w:val="0"/>
          <w:numId w:val="19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Duplicate</w:t>
      </w:r>
      <w:r w:rsidR="00511387">
        <w:rPr>
          <w:rFonts w:ascii="Times New Roman" w:hAnsi="Times New Roman" w:cs="Times New Roman"/>
          <w:sz w:val="24"/>
          <w:szCs w:val="24"/>
        </w:rPr>
        <w:t>s for the same property</w:t>
      </w:r>
    </w:p>
    <w:p w14:paraId="24F0990B" w14:textId="77777777" w:rsidR="00511387" w:rsidRDefault="00511387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FA9A8" w14:textId="1787C9A5" w:rsidR="00A87F91" w:rsidRDefault="00527C7F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taking any action on these </w:t>
      </w:r>
      <w:r w:rsidR="00CD17D7">
        <w:rPr>
          <w:rFonts w:ascii="Times New Roman" w:hAnsi="Times New Roman" w:cs="Times New Roman"/>
          <w:sz w:val="24"/>
          <w:szCs w:val="24"/>
        </w:rPr>
        <w:t>accounts</w:t>
      </w:r>
      <w:r w:rsidR="0089043C">
        <w:rPr>
          <w:rFonts w:ascii="Times New Roman" w:hAnsi="Times New Roman" w:cs="Times New Roman"/>
          <w:sz w:val="24"/>
          <w:szCs w:val="24"/>
        </w:rPr>
        <w:t xml:space="preserve"> you should </w:t>
      </w:r>
      <w:r w:rsidR="00463790">
        <w:rPr>
          <w:rFonts w:ascii="Times New Roman" w:hAnsi="Times New Roman" w:cs="Times New Roman"/>
          <w:sz w:val="24"/>
          <w:szCs w:val="24"/>
        </w:rPr>
        <w:t>clarify</w:t>
      </w:r>
      <w:r w:rsidR="0089043C">
        <w:rPr>
          <w:rFonts w:ascii="Times New Roman" w:hAnsi="Times New Roman" w:cs="Times New Roman"/>
          <w:sz w:val="24"/>
          <w:szCs w:val="24"/>
        </w:rPr>
        <w:t>:</w:t>
      </w:r>
    </w:p>
    <w:p w14:paraId="36C54116" w14:textId="085D908C" w:rsidR="00A87F91" w:rsidRDefault="00A87F91" w:rsidP="002D7D48">
      <w:pPr>
        <w:pStyle w:val="Body"/>
        <w:numPr>
          <w:ilvl w:val="0"/>
          <w:numId w:val="2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E7644B">
        <w:rPr>
          <w:rFonts w:ascii="Times New Roman" w:hAnsi="Times New Roman" w:cs="Times New Roman"/>
          <w:sz w:val="24"/>
          <w:szCs w:val="24"/>
        </w:rPr>
        <w:t>the property account</w:t>
      </w:r>
      <w:r>
        <w:rPr>
          <w:rFonts w:ascii="Times New Roman" w:hAnsi="Times New Roman" w:cs="Times New Roman"/>
          <w:sz w:val="24"/>
          <w:szCs w:val="24"/>
        </w:rPr>
        <w:t xml:space="preserve"> required to satisfy either of the energy benchmarking requirements, DES or CBPS?</w:t>
      </w:r>
    </w:p>
    <w:p w14:paraId="78BFB270" w14:textId="24FBC4D6" w:rsidR="00463790" w:rsidRDefault="00A87F91" w:rsidP="002D7D48">
      <w:pPr>
        <w:pStyle w:val="Body"/>
        <w:numPr>
          <w:ilvl w:val="0"/>
          <w:numId w:val="2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</w:t>
      </w:r>
      <w:r w:rsidR="005072DA">
        <w:rPr>
          <w:rFonts w:ascii="Times New Roman" w:hAnsi="Times New Roman" w:cs="Times New Roman"/>
          <w:sz w:val="24"/>
          <w:szCs w:val="24"/>
        </w:rPr>
        <w:t>the property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463790">
        <w:rPr>
          <w:rFonts w:ascii="Times New Roman" w:hAnsi="Times New Roman" w:cs="Times New Roman"/>
          <w:sz w:val="24"/>
          <w:szCs w:val="24"/>
        </w:rPr>
        <w:t xml:space="preserve"> tracked to satisfy internal energy management or </w:t>
      </w:r>
      <w:r w:rsidR="00E7644B">
        <w:rPr>
          <w:rFonts w:ascii="Times New Roman" w:hAnsi="Times New Roman" w:cs="Times New Roman"/>
          <w:sz w:val="24"/>
          <w:szCs w:val="24"/>
        </w:rPr>
        <w:t>cross-charging practices?</w:t>
      </w:r>
    </w:p>
    <w:p w14:paraId="0BBEF19B" w14:textId="6CF7ADB0" w:rsidR="002D7D48" w:rsidRDefault="002D7D48" w:rsidP="002D7D48">
      <w:pPr>
        <w:pStyle w:val="Body"/>
        <w:numPr>
          <w:ilvl w:val="0"/>
          <w:numId w:val="2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 meaningful historical</w:t>
      </w:r>
      <w:r w:rsidR="007F7A55">
        <w:rPr>
          <w:rFonts w:ascii="Times New Roman" w:hAnsi="Times New Roman" w:cs="Times New Roman"/>
          <w:sz w:val="24"/>
          <w:szCs w:val="24"/>
        </w:rPr>
        <w:t xml:space="preserve"> energy, water, or waste data recorded in the account?</w:t>
      </w:r>
    </w:p>
    <w:p w14:paraId="49DA12C2" w14:textId="77777777" w:rsidR="005072DA" w:rsidRDefault="005072DA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B4359" w14:textId="0D3579C6" w:rsidR="00511387" w:rsidRDefault="00EC6FD3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</w:t>
      </w:r>
      <w:r w:rsidR="00584F7D">
        <w:rPr>
          <w:rFonts w:ascii="Times New Roman" w:hAnsi="Times New Roman" w:cs="Times New Roman"/>
          <w:sz w:val="24"/>
          <w:szCs w:val="24"/>
        </w:rPr>
        <w:t xml:space="preserve">re is no reason to </w:t>
      </w:r>
      <w:r w:rsidR="00176281">
        <w:rPr>
          <w:rFonts w:ascii="Times New Roman" w:hAnsi="Times New Roman" w:cs="Times New Roman"/>
          <w:sz w:val="24"/>
          <w:szCs w:val="24"/>
        </w:rPr>
        <w:t>continue</w:t>
      </w:r>
      <w:r w:rsidR="00584F7D">
        <w:rPr>
          <w:rFonts w:ascii="Times New Roman" w:hAnsi="Times New Roman" w:cs="Times New Roman"/>
          <w:sz w:val="24"/>
          <w:szCs w:val="24"/>
        </w:rPr>
        <w:t xml:space="preserve"> maintain</w:t>
      </w:r>
      <w:r w:rsidR="00A9123F">
        <w:rPr>
          <w:rFonts w:ascii="Times New Roman" w:hAnsi="Times New Roman" w:cs="Times New Roman"/>
          <w:sz w:val="24"/>
          <w:szCs w:val="24"/>
        </w:rPr>
        <w:t>ing</w:t>
      </w:r>
      <w:r w:rsidR="00DF05A8">
        <w:rPr>
          <w:rFonts w:ascii="Times New Roman" w:hAnsi="Times New Roman" w:cs="Times New Roman"/>
          <w:sz w:val="24"/>
          <w:szCs w:val="24"/>
        </w:rPr>
        <w:t xml:space="preserve"> </w:t>
      </w:r>
      <w:r w:rsidR="00584F7D">
        <w:rPr>
          <w:rFonts w:ascii="Times New Roman" w:hAnsi="Times New Roman" w:cs="Times New Roman"/>
          <w:sz w:val="24"/>
          <w:szCs w:val="24"/>
        </w:rPr>
        <w:t>a property account, y</w:t>
      </w:r>
      <w:r w:rsidR="00F81EE1">
        <w:rPr>
          <w:rFonts w:ascii="Times New Roman" w:hAnsi="Times New Roman" w:cs="Times New Roman"/>
          <w:sz w:val="24"/>
          <w:szCs w:val="24"/>
        </w:rPr>
        <w:t xml:space="preserve">ou will want to remove </w:t>
      </w:r>
      <w:r w:rsidR="00DF05A8">
        <w:rPr>
          <w:rFonts w:ascii="Times New Roman" w:hAnsi="Times New Roman" w:cs="Times New Roman"/>
          <w:sz w:val="24"/>
          <w:szCs w:val="24"/>
        </w:rPr>
        <w:t>i</w:t>
      </w:r>
      <w:r w:rsidR="00F81EE1">
        <w:rPr>
          <w:rFonts w:ascii="Times New Roman" w:hAnsi="Times New Roman" w:cs="Times New Roman"/>
          <w:sz w:val="24"/>
          <w:szCs w:val="24"/>
        </w:rPr>
        <w:t xml:space="preserve">t from your list of active properties to minimize any confusion for those individuals responsible for </w:t>
      </w:r>
      <w:r w:rsidR="00C61971">
        <w:rPr>
          <w:rFonts w:ascii="Times New Roman" w:hAnsi="Times New Roman" w:cs="Times New Roman"/>
          <w:sz w:val="24"/>
          <w:szCs w:val="24"/>
        </w:rPr>
        <w:t>maintaining ESPM data and drawing compliance reports for the State Building Energy Benchmarking (DES) and Clean Buildings Performance Standard.</w:t>
      </w:r>
    </w:p>
    <w:p w14:paraId="31080107" w14:textId="77777777" w:rsidR="00FC6FC4" w:rsidRDefault="00FC6FC4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C39A4" w14:textId="695921AF" w:rsidR="00FC6FC4" w:rsidRDefault="00FB60FE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three basic options for removing these properties from your active </w:t>
      </w:r>
      <w:r w:rsidR="00222C6E">
        <w:rPr>
          <w:rFonts w:ascii="Times New Roman" w:hAnsi="Times New Roman" w:cs="Times New Roman"/>
          <w:sz w:val="24"/>
          <w:szCs w:val="24"/>
        </w:rPr>
        <w:t>list.</w:t>
      </w:r>
    </w:p>
    <w:p w14:paraId="6E57E08A" w14:textId="73ACEAC3" w:rsidR="00222C6E" w:rsidRDefault="00245A40" w:rsidP="00EB19E6">
      <w:pPr>
        <w:pStyle w:val="Body"/>
        <w:numPr>
          <w:ilvl w:val="0"/>
          <w:numId w:val="2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the account ownership</w:t>
      </w:r>
    </w:p>
    <w:p w14:paraId="4B3C41EE" w14:textId="0F59C50E" w:rsidR="00245A40" w:rsidRDefault="00EB19E6" w:rsidP="00EB19E6">
      <w:pPr>
        <w:pStyle w:val="Body"/>
        <w:numPr>
          <w:ilvl w:val="0"/>
          <w:numId w:val="2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</w:t>
      </w:r>
      <w:r w:rsidR="00EC5CE5">
        <w:rPr>
          <w:rFonts w:ascii="Times New Roman" w:hAnsi="Times New Roman" w:cs="Times New Roman"/>
          <w:sz w:val="24"/>
          <w:szCs w:val="24"/>
        </w:rPr>
        <w:t xml:space="preserve">the account </w:t>
      </w:r>
      <w:r>
        <w:rPr>
          <w:rFonts w:ascii="Times New Roman" w:hAnsi="Times New Roman" w:cs="Times New Roman"/>
          <w:sz w:val="24"/>
          <w:szCs w:val="24"/>
        </w:rPr>
        <w:t>to an inactive status</w:t>
      </w:r>
    </w:p>
    <w:p w14:paraId="0D339088" w14:textId="00713ACB" w:rsidR="00EB19E6" w:rsidRDefault="00EB19E6" w:rsidP="00EB19E6">
      <w:pPr>
        <w:pStyle w:val="Body"/>
        <w:numPr>
          <w:ilvl w:val="0"/>
          <w:numId w:val="2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Delete the account</w:t>
      </w:r>
    </w:p>
    <w:p w14:paraId="16B34DA7" w14:textId="77777777" w:rsidR="00EB19E6" w:rsidRDefault="00EB19E6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57CA6" w14:textId="77777777" w:rsidR="00266220" w:rsidRPr="00266220" w:rsidRDefault="00266220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6220">
        <w:rPr>
          <w:rFonts w:ascii="Times New Roman" w:hAnsi="Times New Roman" w:cs="Times New Roman"/>
          <w:sz w:val="24"/>
          <w:szCs w:val="24"/>
          <w:u w:val="single"/>
        </w:rPr>
        <w:t>Transfer of Ownership</w:t>
      </w:r>
    </w:p>
    <w:p w14:paraId="2F63FCD5" w14:textId="31CC5F2C" w:rsidR="00EC132A" w:rsidRDefault="00EB19E6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C132A">
        <w:rPr>
          <w:rFonts w:ascii="Times New Roman" w:hAnsi="Times New Roman" w:cs="Times New Roman"/>
          <w:sz w:val="24"/>
          <w:szCs w:val="24"/>
        </w:rPr>
        <w:t xml:space="preserve">f a building/property was sold, check with the new owner to confirm whether they </w:t>
      </w:r>
      <w:r w:rsidR="00DE3398">
        <w:rPr>
          <w:rFonts w:ascii="Times New Roman" w:hAnsi="Times New Roman" w:cs="Times New Roman"/>
          <w:sz w:val="24"/>
          <w:szCs w:val="24"/>
        </w:rPr>
        <w:t xml:space="preserve">intend to maintain records in ESPM. If so, you may transfer the existing property account to </w:t>
      </w:r>
      <w:r w:rsidR="0079271C">
        <w:rPr>
          <w:rFonts w:ascii="Times New Roman" w:hAnsi="Times New Roman" w:cs="Times New Roman"/>
          <w:sz w:val="24"/>
          <w:szCs w:val="24"/>
        </w:rPr>
        <w:t>them and</w:t>
      </w:r>
      <w:r w:rsidR="00DE3398">
        <w:rPr>
          <w:rFonts w:ascii="Times New Roman" w:hAnsi="Times New Roman" w:cs="Times New Roman"/>
          <w:sz w:val="24"/>
          <w:szCs w:val="24"/>
        </w:rPr>
        <w:t xml:space="preserve"> </w:t>
      </w:r>
      <w:r w:rsidR="004335FE">
        <w:rPr>
          <w:rFonts w:ascii="Times New Roman" w:hAnsi="Times New Roman" w:cs="Times New Roman"/>
          <w:sz w:val="24"/>
          <w:szCs w:val="24"/>
        </w:rPr>
        <w:t>re</w:t>
      </w:r>
      <w:r w:rsidR="00847B14">
        <w:rPr>
          <w:rFonts w:ascii="Times New Roman" w:hAnsi="Times New Roman" w:cs="Times New Roman"/>
          <w:sz w:val="24"/>
          <w:szCs w:val="24"/>
        </w:rPr>
        <w:t xml:space="preserve">move it </w:t>
      </w:r>
      <w:r w:rsidR="004335FE">
        <w:rPr>
          <w:rFonts w:ascii="Times New Roman" w:hAnsi="Times New Roman" w:cs="Times New Roman"/>
          <w:sz w:val="24"/>
          <w:szCs w:val="24"/>
        </w:rPr>
        <w:t>from</w:t>
      </w:r>
      <w:r w:rsidR="00847B14">
        <w:rPr>
          <w:rFonts w:ascii="Times New Roman" w:hAnsi="Times New Roman" w:cs="Times New Roman"/>
          <w:sz w:val="24"/>
          <w:szCs w:val="24"/>
        </w:rPr>
        <w:t xml:space="preserve"> your list.</w:t>
      </w:r>
      <w:r w:rsidR="00431BE2">
        <w:rPr>
          <w:rFonts w:ascii="Times New Roman" w:hAnsi="Times New Roman" w:cs="Times New Roman"/>
          <w:sz w:val="24"/>
          <w:szCs w:val="24"/>
        </w:rPr>
        <w:t xml:space="preserve"> </w:t>
      </w:r>
      <w:r w:rsidR="00170312">
        <w:rPr>
          <w:rFonts w:ascii="Times New Roman" w:hAnsi="Times New Roman" w:cs="Times New Roman"/>
          <w:sz w:val="24"/>
          <w:szCs w:val="24"/>
        </w:rPr>
        <w:t xml:space="preserve">Property transfer instructions may be found </w:t>
      </w:r>
      <w:r w:rsidR="002B5F48">
        <w:rPr>
          <w:rFonts w:ascii="Times New Roman" w:hAnsi="Times New Roman" w:cs="Times New Roman"/>
          <w:sz w:val="24"/>
          <w:szCs w:val="24"/>
        </w:rPr>
        <w:t xml:space="preserve">in Energy Star’s </w:t>
      </w:r>
      <w:r w:rsidR="002B5F48" w:rsidRPr="00A9123F">
        <w:rPr>
          <w:rFonts w:ascii="Times New Roman" w:hAnsi="Times New Roman" w:cs="Times New Roman"/>
          <w:i/>
          <w:iCs/>
          <w:sz w:val="24"/>
          <w:szCs w:val="24"/>
        </w:rPr>
        <w:t>Portfolio Manager FAQs</w:t>
      </w:r>
      <w:r w:rsidR="002B5F4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4B24F6">
          <w:rPr>
            <w:rStyle w:val="Hyperlink"/>
            <w:rFonts w:ascii="Times New Roman" w:hAnsi="Times New Roman" w:cs="Times New Roman"/>
            <w:sz w:val="24"/>
            <w:szCs w:val="24"/>
          </w:rPr>
          <w:t>Transfe</w:t>
        </w:r>
        <w:r w:rsidR="004B24F6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4B24F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Property</w:t>
        </w:r>
      </w:hyperlink>
      <w:r w:rsidR="002B5F48">
        <w:rPr>
          <w:rFonts w:ascii="Times New Roman" w:hAnsi="Times New Roman" w:cs="Times New Roman"/>
          <w:sz w:val="24"/>
          <w:szCs w:val="24"/>
        </w:rPr>
        <w:t>.</w:t>
      </w:r>
      <w:r w:rsidR="00792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75E0A" w14:textId="77777777" w:rsidR="00847B14" w:rsidRDefault="00847B14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B6810" w14:textId="77777777" w:rsidR="00AF776C" w:rsidRPr="00AF776C" w:rsidRDefault="00AF776C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776C">
        <w:rPr>
          <w:rFonts w:ascii="Times New Roman" w:hAnsi="Times New Roman" w:cs="Times New Roman"/>
          <w:sz w:val="24"/>
          <w:szCs w:val="24"/>
          <w:u w:val="single"/>
        </w:rPr>
        <w:t>Inactive Accounts</w:t>
      </w:r>
    </w:p>
    <w:p w14:paraId="7040D8D1" w14:textId="2CC65F25" w:rsidR="008A5E8C" w:rsidRDefault="00534F8A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Property accounts should be moved to an inactive status </w:t>
      </w:r>
      <w:r w:rsidR="007D4848">
        <w:rPr>
          <w:rFonts w:ascii="Times New Roman" w:hAnsi="Times New Roman" w:cs="Times New Roman"/>
          <w:sz w:val="24"/>
          <w:szCs w:val="24"/>
        </w:rPr>
        <w:t xml:space="preserve">if there is any meaningful historic energy, </w:t>
      </w:r>
      <w:r w:rsidR="00DE21D2">
        <w:rPr>
          <w:rFonts w:ascii="Times New Roman" w:hAnsi="Times New Roman" w:cs="Times New Roman"/>
          <w:sz w:val="24"/>
          <w:szCs w:val="24"/>
        </w:rPr>
        <w:t xml:space="preserve">EUI, </w:t>
      </w:r>
      <w:r w:rsidR="007D4848">
        <w:rPr>
          <w:rFonts w:ascii="Times New Roman" w:hAnsi="Times New Roman" w:cs="Times New Roman"/>
          <w:sz w:val="24"/>
          <w:szCs w:val="24"/>
        </w:rPr>
        <w:t>water, or waste data included in the account.</w:t>
      </w:r>
      <w:r w:rsidR="005204E6">
        <w:rPr>
          <w:rFonts w:ascii="Times New Roman" w:hAnsi="Times New Roman" w:cs="Times New Roman"/>
          <w:sz w:val="24"/>
          <w:szCs w:val="24"/>
        </w:rPr>
        <w:t xml:space="preserve"> </w:t>
      </w:r>
      <w:r w:rsidR="0060136C">
        <w:rPr>
          <w:rFonts w:ascii="Times New Roman" w:hAnsi="Times New Roman" w:cs="Times New Roman"/>
          <w:sz w:val="24"/>
          <w:szCs w:val="24"/>
        </w:rPr>
        <w:t xml:space="preserve">This process requires you to </w:t>
      </w:r>
      <w:r w:rsidR="008A5E8C">
        <w:rPr>
          <w:rFonts w:ascii="Times New Roman" w:hAnsi="Times New Roman" w:cs="Times New Roman"/>
          <w:sz w:val="24"/>
          <w:szCs w:val="24"/>
        </w:rPr>
        <w:t xml:space="preserve">simply </w:t>
      </w:r>
      <w:r w:rsidR="005204E6">
        <w:rPr>
          <w:rFonts w:ascii="Times New Roman" w:hAnsi="Times New Roman" w:cs="Times New Roman"/>
          <w:sz w:val="24"/>
          <w:szCs w:val="24"/>
        </w:rPr>
        <w:t xml:space="preserve">rename the property with </w:t>
      </w:r>
      <w:r w:rsidR="009F6486">
        <w:rPr>
          <w:rFonts w:ascii="Times New Roman" w:hAnsi="Times New Roman" w:cs="Times New Roman"/>
          <w:sz w:val="24"/>
          <w:szCs w:val="24"/>
        </w:rPr>
        <w:t xml:space="preserve">an added </w:t>
      </w:r>
      <w:r w:rsidR="005204E6">
        <w:rPr>
          <w:rFonts w:ascii="Times New Roman" w:hAnsi="Times New Roman" w:cs="Times New Roman"/>
          <w:sz w:val="24"/>
          <w:szCs w:val="24"/>
        </w:rPr>
        <w:t xml:space="preserve">clarification </w:t>
      </w:r>
      <w:r w:rsidR="000B1B75">
        <w:rPr>
          <w:rFonts w:ascii="Times New Roman" w:hAnsi="Times New Roman" w:cs="Times New Roman"/>
          <w:sz w:val="24"/>
          <w:szCs w:val="24"/>
        </w:rPr>
        <w:t xml:space="preserve">such as </w:t>
      </w:r>
      <w:r w:rsidR="005204E6">
        <w:rPr>
          <w:rFonts w:ascii="Times New Roman" w:hAnsi="Times New Roman" w:cs="Times New Roman"/>
          <w:sz w:val="24"/>
          <w:szCs w:val="24"/>
        </w:rPr>
        <w:t>“</w:t>
      </w:r>
      <w:r w:rsidR="0052445B">
        <w:rPr>
          <w:rFonts w:ascii="Times New Roman" w:hAnsi="Times New Roman" w:cs="Times New Roman"/>
          <w:sz w:val="24"/>
          <w:szCs w:val="24"/>
        </w:rPr>
        <w:t>NAME-</w:t>
      </w:r>
      <w:r w:rsidR="005204E6">
        <w:rPr>
          <w:rFonts w:ascii="Times New Roman" w:hAnsi="Times New Roman" w:cs="Times New Roman"/>
          <w:sz w:val="24"/>
          <w:szCs w:val="24"/>
        </w:rPr>
        <w:t>Demolished 20XX</w:t>
      </w:r>
      <w:r w:rsidR="009F6486">
        <w:rPr>
          <w:rFonts w:ascii="Times New Roman" w:hAnsi="Times New Roman" w:cs="Times New Roman"/>
          <w:sz w:val="24"/>
          <w:szCs w:val="24"/>
        </w:rPr>
        <w:t>”</w:t>
      </w:r>
      <w:r w:rsidR="000B1B75">
        <w:rPr>
          <w:rFonts w:ascii="Times New Roman" w:hAnsi="Times New Roman" w:cs="Times New Roman"/>
          <w:sz w:val="24"/>
          <w:szCs w:val="24"/>
        </w:rPr>
        <w:t xml:space="preserve">. </w:t>
      </w:r>
      <w:r w:rsidR="00914110">
        <w:rPr>
          <w:rFonts w:ascii="Times New Roman" w:hAnsi="Times New Roman" w:cs="Times New Roman"/>
          <w:sz w:val="24"/>
          <w:szCs w:val="24"/>
        </w:rPr>
        <w:t>Then</w:t>
      </w:r>
      <w:r w:rsidR="008A5E8C">
        <w:rPr>
          <w:rFonts w:ascii="Times New Roman" w:hAnsi="Times New Roman" w:cs="Times New Roman"/>
          <w:sz w:val="24"/>
          <w:szCs w:val="24"/>
        </w:rPr>
        <w:t>:</w:t>
      </w:r>
    </w:p>
    <w:p w14:paraId="47B9F462" w14:textId="3A296CF3" w:rsidR="0089209B" w:rsidRDefault="008A5E8C" w:rsidP="0089209B">
      <w:pPr>
        <w:pStyle w:val="Body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17E5E">
        <w:rPr>
          <w:rFonts w:ascii="Times New Roman" w:hAnsi="Times New Roman" w:cs="Times New Roman"/>
          <w:sz w:val="24"/>
          <w:szCs w:val="24"/>
        </w:rPr>
        <w:t>eparate</w:t>
      </w:r>
      <w:r w:rsidR="00914110">
        <w:rPr>
          <w:rFonts w:ascii="Times New Roman" w:hAnsi="Times New Roman" w:cs="Times New Roman"/>
          <w:sz w:val="24"/>
          <w:szCs w:val="24"/>
        </w:rPr>
        <w:t xml:space="preserve"> that property </w:t>
      </w:r>
      <w:r w:rsidR="00317E5E">
        <w:rPr>
          <w:rFonts w:ascii="Times New Roman" w:hAnsi="Times New Roman" w:cs="Times New Roman"/>
          <w:sz w:val="24"/>
          <w:szCs w:val="24"/>
        </w:rPr>
        <w:t xml:space="preserve">from </w:t>
      </w:r>
      <w:r w:rsidR="00914110">
        <w:rPr>
          <w:rFonts w:ascii="Times New Roman" w:hAnsi="Times New Roman" w:cs="Times New Roman"/>
          <w:sz w:val="24"/>
          <w:szCs w:val="24"/>
        </w:rPr>
        <w:t xml:space="preserve">any/all </w:t>
      </w:r>
      <w:r w:rsidR="00317E5E">
        <w:rPr>
          <w:rFonts w:ascii="Times New Roman" w:hAnsi="Times New Roman" w:cs="Times New Roman"/>
          <w:sz w:val="24"/>
          <w:szCs w:val="24"/>
        </w:rPr>
        <w:t xml:space="preserve">active </w:t>
      </w:r>
      <w:r w:rsidR="00914110">
        <w:rPr>
          <w:rFonts w:ascii="Times New Roman" w:hAnsi="Times New Roman" w:cs="Times New Roman"/>
          <w:sz w:val="24"/>
          <w:szCs w:val="24"/>
        </w:rPr>
        <w:t>P</w:t>
      </w:r>
      <w:r w:rsidR="00317E5E">
        <w:rPr>
          <w:rFonts w:ascii="Times New Roman" w:hAnsi="Times New Roman" w:cs="Times New Roman"/>
          <w:sz w:val="24"/>
          <w:szCs w:val="24"/>
        </w:rPr>
        <w:t>arent</w:t>
      </w:r>
      <w:r w:rsidR="001D586D">
        <w:rPr>
          <w:rFonts w:ascii="Times New Roman" w:hAnsi="Times New Roman" w:cs="Times New Roman"/>
          <w:sz w:val="24"/>
          <w:szCs w:val="24"/>
        </w:rPr>
        <w:t xml:space="preserve"> properties in your portfolio</w:t>
      </w:r>
      <w:r w:rsidR="004E6F1A">
        <w:rPr>
          <w:rFonts w:ascii="Times New Roman" w:hAnsi="Times New Roman" w:cs="Times New Roman"/>
          <w:sz w:val="24"/>
          <w:szCs w:val="24"/>
        </w:rPr>
        <w:t>.</w:t>
      </w:r>
    </w:p>
    <w:p w14:paraId="02464F49" w14:textId="62458429" w:rsidR="0089209B" w:rsidRDefault="0089209B" w:rsidP="0089209B">
      <w:pPr>
        <w:pStyle w:val="Body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17E5E">
        <w:rPr>
          <w:rFonts w:ascii="Times New Roman" w:hAnsi="Times New Roman" w:cs="Times New Roman"/>
          <w:sz w:val="24"/>
          <w:szCs w:val="24"/>
        </w:rPr>
        <w:t xml:space="preserve">reate a new </w:t>
      </w:r>
      <w:r w:rsidR="001D586D">
        <w:rPr>
          <w:rFonts w:ascii="Times New Roman" w:hAnsi="Times New Roman" w:cs="Times New Roman"/>
          <w:sz w:val="24"/>
          <w:szCs w:val="24"/>
        </w:rPr>
        <w:t>P</w:t>
      </w:r>
      <w:r w:rsidR="00317E5E">
        <w:rPr>
          <w:rFonts w:ascii="Times New Roman" w:hAnsi="Times New Roman" w:cs="Times New Roman"/>
          <w:sz w:val="24"/>
          <w:szCs w:val="24"/>
        </w:rPr>
        <w:t xml:space="preserve">arent </w:t>
      </w:r>
      <w:r w:rsidR="00C61A91">
        <w:rPr>
          <w:rFonts w:ascii="Times New Roman" w:hAnsi="Times New Roman" w:cs="Times New Roman"/>
          <w:sz w:val="24"/>
          <w:szCs w:val="24"/>
        </w:rPr>
        <w:t xml:space="preserve">for historical records, such as </w:t>
      </w:r>
      <w:r w:rsidR="001D586D">
        <w:rPr>
          <w:rFonts w:ascii="Times New Roman" w:hAnsi="Times New Roman" w:cs="Times New Roman"/>
          <w:sz w:val="24"/>
          <w:szCs w:val="24"/>
        </w:rPr>
        <w:t>“Historic</w:t>
      </w:r>
      <w:r w:rsidR="0043575D">
        <w:rPr>
          <w:rFonts w:ascii="Times New Roman" w:hAnsi="Times New Roman" w:cs="Times New Roman"/>
          <w:sz w:val="24"/>
          <w:szCs w:val="24"/>
        </w:rPr>
        <w:t>” or “</w:t>
      </w:r>
      <w:r w:rsidR="001D586D">
        <w:rPr>
          <w:rFonts w:ascii="Times New Roman" w:hAnsi="Times New Roman" w:cs="Times New Roman"/>
          <w:sz w:val="24"/>
          <w:szCs w:val="24"/>
        </w:rPr>
        <w:t>Decommissioned”</w:t>
      </w:r>
      <w:r w:rsidR="004E6F1A">
        <w:rPr>
          <w:rFonts w:ascii="Times New Roman" w:hAnsi="Times New Roman" w:cs="Times New Roman"/>
          <w:sz w:val="24"/>
          <w:szCs w:val="24"/>
        </w:rPr>
        <w:t>.</w:t>
      </w:r>
    </w:p>
    <w:p w14:paraId="7B0A1792" w14:textId="34A85DF6" w:rsidR="00317E5E" w:rsidRDefault="0089209B" w:rsidP="0089209B">
      <w:pPr>
        <w:pStyle w:val="Body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17E5E">
        <w:rPr>
          <w:rFonts w:ascii="Times New Roman" w:hAnsi="Times New Roman" w:cs="Times New Roman"/>
          <w:sz w:val="24"/>
          <w:szCs w:val="24"/>
        </w:rPr>
        <w:t xml:space="preserve">nd attach the </w:t>
      </w:r>
      <w:r>
        <w:rPr>
          <w:rFonts w:ascii="Times New Roman" w:hAnsi="Times New Roman" w:cs="Times New Roman"/>
          <w:sz w:val="24"/>
          <w:szCs w:val="24"/>
        </w:rPr>
        <w:t xml:space="preserve">renamed </w:t>
      </w:r>
      <w:r w:rsidR="00317E5E">
        <w:rPr>
          <w:rFonts w:ascii="Times New Roman" w:hAnsi="Times New Roman" w:cs="Times New Roman"/>
          <w:sz w:val="24"/>
          <w:szCs w:val="24"/>
        </w:rPr>
        <w:t>building</w:t>
      </w:r>
      <w:r w:rsidR="004E6F1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property</w:t>
      </w:r>
      <w:r w:rsidR="00317E5E">
        <w:rPr>
          <w:rFonts w:ascii="Times New Roman" w:hAnsi="Times New Roman" w:cs="Times New Roman"/>
          <w:sz w:val="24"/>
          <w:szCs w:val="24"/>
        </w:rPr>
        <w:t xml:space="preserve"> there.</w:t>
      </w:r>
    </w:p>
    <w:p w14:paraId="178B0732" w14:textId="77777777" w:rsidR="00C61A91" w:rsidRDefault="00C61A91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A2EF0" w14:textId="77777777" w:rsidR="00AF776C" w:rsidRPr="00AF776C" w:rsidRDefault="00AF776C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776C">
        <w:rPr>
          <w:rFonts w:ascii="Times New Roman" w:hAnsi="Times New Roman" w:cs="Times New Roman"/>
          <w:sz w:val="24"/>
          <w:szCs w:val="24"/>
          <w:u w:val="single"/>
        </w:rPr>
        <w:lastRenderedPageBreak/>
        <w:t>Deleting Accounts</w:t>
      </w:r>
    </w:p>
    <w:p w14:paraId="45905C7E" w14:textId="75794189" w:rsidR="00317E5E" w:rsidRDefault="00E925E8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130FA7">
        <w:rPr>
          <w:rFonts w:ascii="Times New Roman" w:hAnsi="Times New Roman" w:cs="Times New Roman"/>
          <w:sz w:val="24"/>
          <w:szCs w:val="24"/>
        </w:rPr>
        <w:t>there is no meaningful historic data</w:t>
      </w:r>
      <w:r>
        <w:rPr>
          <w:rFonts w:ascii="Times New Roman" w:hAnsi="Times New Roman" w:cs="Times New Roman"/>
          <w:sz w:val="24"/>
          <w:szCs w:val="24"/>
        </w:rPr>
        <w:t xml:space="preserve"> in the account </w:t>
      </w:r>
      <w:r w:rsidR="00FD1BD5">
        <w:rPr>
          <w:rFonts w:ascii="Times New Roman" w:hAnsi="Times New Roman" w:cs="Times New Roman"/>
          <w:sz w:val="24"/>
          <w:szCs w:val="24"/>
        </w:rPr>
        <w:t>or you’ve combined all historic data from duplicate accounts into one, then the existing account may be de</w:t>
      </w:r>
      <w:r w:rsidR="009A4535">
        <w:rPr>
          <w:rFonts w:ascii="Times New Roman" w:hAnsi="Times New Roman" w:cs="Times New Roman"/>
          <w:sz w:val="24"/>
          <w:szCs w:val="24"/>
        </w:rPr>
        <w:t xml:space="preserve">leted. Instructions </w:t>
      </w:r>
      <w:r w:rsidR="00D420A5">
        <w:rPr>
          <w:rFonts w:ascii="Times New Roman" w:hAnsi="Times New Roman" w:cs="Times New Roman"/>
          <w:sz w:val="24"/>
          <w:szCs w:val="24"/>
        </w:rPr>
        <w:t xml:space="preserve">may be found in Energy Star’s </w:t>
      </w:r>
      <w:r w:rsidR="00D420A5" w:rsidRPr="006F0D8D">
        <w:rPr>
          <w:rFonts w:ascii="Times New Roman" w:hAnsi="Times New Roman" w:cs="Times New Roman"/>
          <w:i/>
          <w:iCs/>
          <w:sz w:val="24"/>
          <w:szCs w:val="24"/>
        </w:rPr>
        <w:t>Portfolio Manager FAQs</w:t>
      </w:r>
      <w:r w:rsidR="00D420A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D420A5" w:rsidRPr="00D420A5">
          <w:rPr>
            <w:rStyle w:val="Hyperlink"/>
            <w:rFonts w:ascii="Times New Roman" w:hAnsi="Times New Roman" w:cs="Times New Roman"/>
            <w:sz w:val="24"/>
            <w:szCs w:val="24"/>
          </w:rPr>
          <w:t>Delete a Property</w:t>
        </w:r>
      </w:hyperlink>
      <w:r w:rsidR="00D420A5">
        <w:rPr>
          <w:rFonts w:ascii="Times New Roman" w:hAnsi="Times New Roman" w:cs="Times New Roman"/>
          <w:sz w:val="24"/>
          <w:szCs w:val="24"/>
        </w:rPr>
        <w:t>.</w:t>
      </w:r>
    </w:p>
    <w:p w14:paraId="020220B8" w14:textId="77777777" w:rsidR="00130FA7" w:rsidRDefault="00130FA7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BD016" w14:textId="22438A17" w:rsidR="007F76C9" w:rsidRDefault="004B13CF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Regardless of which action you take, you will also </w:t>
      </w:r>
      <w:r w:rsidR="00534F8A">
        <w:rPr>
          <w:rFonts w:ascii="Times New Roman" w:hAnsi="Times New Roman" w:cs="Times New Roman"/>
          <w:sz w:val="24"/>
          <w:szCs w:val="24"/>
        </w:rPr>
        <w:t>need to remove any extraneous sharing privileges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A0A">
        <w:rPr>
          <w:rFonts w:ascii="Times New Roman" w:hAnsi="Times New Roman" w:cs="Times New Roman"/>
          <w:sz w:val="24"/>
          <w:szCs w:val="24"/>
        </w:rPr>
        <w:t xml:space="preserve">that exist </w:t>
      </w:r>
      <w:r>
        <w:rPr>
          <w:rFonts w:ascii="Times New Roman" w:hAnsi="Times New Roman" w:cs="Times New Roman"/>
          <w:sz w:val="24"/>
          <w:szCs w:val="24"/>
        </w:rPr>
        <w:t xml:space="preserve">on that property. </w:t>
      </w:r>
      <w:r w:rsidR="005A7A0A">
        <w:rPr>
          <w:rFonts w:ascii="Times New Roman" w:hAnsi="Times New Roman" w:cs="Times New Roman"/>
          <w:sz w:val="24"/>
          <w:szCs w:val="24"/>
        </w:rPr>
        <w:t>That action will remove the property from th</w:t>
      </w:r>
      <w:r w:rsidR="00DA50AC">
        <w:rPr>
          <w:rFonts w:ascii="Times New Roman" w:hAnsi="Times New Roman" w:cs="Times New Roman"/>
          <w:sz w:val="24"/>
          <w:szCs w:val="24"/>
        </w:rPr>
        <w:t>os</w:t>
      </w:r>
      <w:r w:rsidR="005A7A0A">
        <w:rPr>
          <w:rFonts w:ascii="Times New Roman" w:hAnsi="Times New Roman" w:cs="Times New Roman"/>
          <w:sz w:val="24"/>
          <w:szCs w:val="24"/>
        </w:rPr>
        <w:t>e</w:t>
      </w:r>
      <w:r w:rsidR="00DA50AC">
        <w:rPr>
          <w:rFonts w:ascii="Times New Roman" w:hAnsi="Times New Roman" w:cs="Times New Roman"/>
          <w:sz w:val="24"/>
          <w:szCs w:val="24"/>
        </w:rPr>
        <w:t xml:space="preserve"> external </w:t>
      </w:r>
      <w:r w:rsidR="005A73C9">
        <w:rPr>
          <w:rFonts w:ascii="Times New Roman" w:hAnsi="Times New Roman" w:cs="Times New Roman"/>
          <w:sz w:val="24"/>
          <w:szCs w:val="24"/>
        </w:rPr>
        <w:t xml:space="preserve">portfolios and eliminate any future confusion over the property. </w:t>
      </w:r>
      <w:r w:rsidR="00BA412D">
        <w:rPr>
          <w:rFonts w:ascii="Times New Roman" w:hAnsi="Times New Roman" w:cs="Times New Roman"/>
          <w:sz w:val="24"/>
          <w:szCs w:val="24"/>
        </w:rPr>
        <w:t>Properties</w:t>
      </w:r>
      <w:r w:rsidR="007F76C9">
        <w:rPr>
          <w:rFonts w:ascii="Times New Roman" w:hAnsi="Times New Roman" w:cs="Times New Roman"/>
          <w:sz w:val="24"/>
          <w:szCs w:val="24"/>
        </w:rPr>
        <w:t xml:space="preserve"> </w:t>
      </w:r>
      <w:r w:rsidR="00C34958">
        <w:rPr>
          <w:rFonts w:ascii="Times New Roman" w:hAnsi="Times New Roman" w:cs="Times New Roman"/>
          <w:sz w:val="24"/>
          <w:szCs w:val="24"/>
        </w:rPr>
        <w:t>m</w:t>
      </w:r>
      <w:r w:rsidR="00BA412D">
        <w:rPr>
          <w:rFonts w:ascii="Times New Roman" w:hAnsi="Times New Roman" w:cs="Times New Roman"/>
          <w:sz w:val="24"/>
          <w:szCs w:val="24"/>
        </w:rPr>
        <w:t>ight</w:t>
      </w:r>
      <w:r w:rsidR="00C34958">
        <w:rPr>
          <w:rFonts w:ascii="Times New Roman" w:hAnsi="Times New Roman" w:cs="Times New Roman"/>
          <w:sz w:val="24"/>
          <w:szCs w:val="24"/>
        </w:rPr>
        <w:t xml:space="preserve"> be </w:t>
      </w:r>
      <w:r w:rsidR="002742C5">
        <w:rPr>
          <w:rFonts w:ascii="Times New Roman" w:hAnsi="Times New Roman" w:cs="Times New Roman"/>
          <w:sz w:val="24"/>
          <w:szCs w:val="24"/>
        </w:rPr>
        <w:t xml:space="preserve">currently </w:t>
      </w:r>
      <w:r w:rsidR="00C34958">
        <w:rPr>
          <w:rFonts w:ascii="Times New Roman" w:hAnsi="Times New Roman" w:cs="Times New Roman"/>
          <w:sz w:val="24"/>
          <w:szCs w:val="24"/>
        </w:rPr>
        <w:t>shared with</w:t>
      </w:r>
      <w:r w:rsidR="007F76C9">
        <w:rPr>
          <w:rFonts w:ascii="Times New Roman" w:hAnsi="Times New Roman" w:cs="Times New Roman"/>
          <w:sz w:val="24"/>
          <w:szCs w:val="24"/>
        </w:rPr>
        <w:t>:</w:t>
      </w:r>
    </w:p>
    <w:p w14:paraId="344D2494" w14:textId="57089EEE" w:rsidR="002B5E5E" w:rsidRDefault="00C34958" w:rsidP="005A7A0A">
      <w:pPr>
        <w:pStyle w:val="Body"/>
        <w:numPr>
          <w:ilvl w:val="0"/>
          <w:numId w:val="2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F76C9">
        <w:rPr>
          <w:rFonts w:ascii="Times New Roman" w:hAnsi="Times New Roman" w:cs="Times New Roman"/>
          <w:sz w:val="24"/>
          <w:szCs w:val="24"/>
        </w:rPr>
        <w:t xml:space="preserve">nternal staff other than the </w:t>
      </w:r>
      <w:r w:rsidR="002B5E5E">
        <w:rPr>
          <w:rFonts w:ascii="Times New Roman" w:hAnsi="Times New Roman" w:cs="Times New Roman"/>
          <w:sz w:val="24"/>
          <w:szCs w:val="24"/>
        </w:rPr>
        <w:t>primary Property Data Administrator</w:t>
      </w:r>
    </w:p>
    <w:p w14:paraId="4188A67F" w14:textId="77777777" w:rsidR="00242F85" w:rsidRDefault="00242F85" w:rsidP="005A7A0A">
      <w:pPr>
        <w:pStyle w:val="Body"/>
        <w:numPr>
          <w:ilvl w:val="0"/>
          <w:numId w:val="2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ESCO’s or other vendors</w:t>
      </w:r>
    </w:p>
    <w:p w14:paraId="17F8C8E2" w14:textId="77777777" w:rsidR="005A7A0A" w:rsidRDefault="00242F85" w:rsidP="005A7A0A">
      <w:pPr>
        <w:pStyle w:val="Body"/>
        <w:numPr>
          <w:ilvl w:val="0"/>
          <w:numId w:val="2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Utilities</w:t>
      </w:r>
    </w:p>
    <w:p w14:paraId="5F6D9D32" w14:textId="2675B5A3" w:rsidR="005A7A0A" w:rsidRDefault="005A7A0A" w:rsidP="005A7A0A">
      <w:pPr>
        <w:pStyle w:val="Body"/>
        <w:numPr>
          <w:ilvl w:val="0"/>
          <w:numId w:val="2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</w:t>
      </w:r>
      <w:r w:rsidR="00534F8A">
        <w:rPr>
          <w:rFonts w:ascii="Times New Roman" w:hAnsi="Times New Roman" w:cs="Times New Roman"/>
          <w:sz w:val="24"/>
          <w:szCs w:val="24"/>
        </w:rPr>
        <w:t>BCTC</w:t>
      </w:r>
      <w:r>
        <w:rPr>
          <w:rFonts w:ascii="Times New Roman" w:hAnsi="Times New Roman" w:cs="Times New Roman"/>
          <w:sz w:val="24"/>
          <w:szCs w:val="24"/>
        </w:rPr>
        <w:t xml:space="preserve"> (Scott Morgan</w:t>
      </w:r>
      <w:r w:rsidR="00254E61">
        <w:rPr>
          <w:rFonts w:ascii="Times New Roman" w:hAnsi="Times New Roman" w:cs="Times New Roman"/>
          <w:sz w:val="24"/>
          <w:szCs w:val="24"/>
        </w:rPr>
        <w:t>, WASTATE</w:t>
      </w:r>
      <w:r w:rsidR="00495077">
        <w:rPr>
          <w:rFonts w:ascii="Times New Roman" w:hAnsi="Times New Roman" w:cs="Times New Roman"/>
          <w:sz w:val="24"/>
          <w:szCs w:val="24"/>
        </w:rPr>
        <w:t>PUBLICCOLLEGES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F9D670" w14:textId="78A3D1C0" w:rsidR="005A7A0A" w:rsidRDefault="00534F8A" w:rsidP="005A7A0A">
      <w:pPr>
        <w:pStyle w:val="Body"/>
        <w:numPr>
          <w:ilvl w:val="0"/>
          <w:numId w:val="2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</w:t>
      </w:r>
      <w:r w:rsidR="005A7A0A">
        <w:rPr>
          <w:rFonts w:ascii="Times New Roman" w:hAnsi="Times New Roman" w:cs="Times New Roman"/>
          <w:sz w:val="24"/>
          <w:szCs w:val="24"/>
        </w:rPr>
        <w:t xml:space="preserve"> (Sharon Nyberg</w:t>
      </w:r>
      <w:r w:rsidR="00495077">
        <w:rPr>
          <w:rFonts w:ascii="Times New Roman" w:hAnsi="Times New Roman" w:cs="Times New Roman"/>
          <w:sz w:val="24"/>
          <w:szCs w:val="24"/>
        </w:rPr>
        <w:t>, WASTATEGENERALADMINISTRATION</w:t>
      </w:r>
      <w:r w:rsidR="005A7A0A">
        <w:rPr>
          <w:rFonts w:ascii="Times New Roman" w:hAnsi="Times New Roman" w:cs="Times New Roman"/>
          <w:sz w:val="24"/>
          <w:szCs w:val="24"/>
        </w:rPr>
        <w:t>)</w:t>
      </w:r>
    </w:p>
    <w:p w14:paraId="0B816E75" w14:textId="0F84F528" w:rsidR="005A7A0A" w:rsidRDefault="005A7A0A" w:rsidP="005A7A0A">
      <w:pPr>
        <w:pStyle w:val="Body"/>
        <w:numPr>
          <w:ilvl w:val="0"/>
          <w:numId w:val="2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Commerce Clean Buildings</w:t>
      </w:r>
    </w:p>
    <w:p w14:paraId="1D0701DD" w14:textId="77777777" w:rsidR="005A7A0A" w:rsidRDefault="005A7A0A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DD4C8" w14:textId="01708909" w:rsidR="00130FA7" w:rsidRDefault="00BA412D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keep in mind that any changes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attached to a</w:t>
      </w:r>
      <w:r w:rsidR="007F5361">
        <w:rPr>
          <w:rFonts w:ascii="Times New Roman" w:hAnsi="Times New Roman" w:cs="Times New Roman"/>
          <w:sz w:val="24"/>
          <w:szCs w:val="24"/>
        </w:rPr>
        <w:t>n active</w:t>
      </w:r>
      <w:r>
        <w:rPr>
          <w:rFonts w:ascii="Times New Roman" w:hAnsi="Times New Roman" w:cs="Times New Roman"/>
          <w:sz w:val="24"/>
          <w:szCs w:val="24"/>
        </w:rPr>
        <w:t xml:space="preserve"> Parent must be mirrored by an appropriate </w:t>
      </w:r>
      <w:r w:rsidR="002E30D6">
        <w:rPr>
          <w:rFonts w:ascii="Times New Roman" w:hAnsi="Times New Roman" w:cs="Times New Roman"/>
          <w:sz w:val="24"/>
          <w:szCs w:val="24"/>
        </w:rPr>
        <w:t>adjustment of the Gross Floor Area, number of buildings/properties, etc. in the Parent property account. ESPM does not automatically recalculate those values.</w:t>
      </w:r>
      <w:r w:rsidR="007F5361">
        <w:rPr>
          <w:rFonts w:ascii="Times New Roman" w:hAnsi="Times New Roman" w:cs="Times New Roman"/>
          <w:sz w:val="24"/>
          <w:szCs w:val="24"/>
        </w:rPr>
        <w:t xml:space="preserve"> </w:t>
      </w:r>
      <w:r w:rsidR="002F0D67" w:rsidRPr="002F0D6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F5361" w:rsidRPr="002F0D67">
        <w:rPr>
          <w:rFonts w:ascii="Times New Roman" w:hAnsi="Times New Roman" w:cs="Times New Roman"/>
          <w:i/>
          <w:iCs/>
          <w:sz w:val="24"/>
          <w:szCs w:val="24"/>
        </w:rPr>
        <w:t>This action is not critical on a “Historical/Decommissioned” Parent account since no calculations will be performed on th</w:t>
      </w:r>
      <w:r w:rsidR="00856688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="007F5361" w:rsidRPr="002F0D67">
        <w:rPr>
          <w:rFonts w:ascii="Times New Roman" w:hAnsi="Times New Roman" w:cs="Times New Roman"/>
          <w:i/>
          <w:iCs/>
          <w:sz w:val="24"/>
          <w:szCs w:val="24"/>
        </w:rPr>
        <w:t xml:space="preserve"> propert</w:t>
      </w:r>
      <w:r w:rsidR="00856688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7F5361" w:rsidRPr="002F0D6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F0D67" w:rsidRPr="002F0D6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CDDDA4B" w14:textId="77777777" w:rsidR="007F5361" w:rsidRDefault="007F5361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5AA00" w14:textId="77777777" w:rsidR="00130FA7" w:rsidRDefault="00130FA7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46E5B" w14:textId="77777777" w:rsidR="005276E0" w:rsidRPr="003C3DE8" w:rsidRDefault="005276E0" w:rsidP="005276E0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F7F0C" w14:textId="77777777" w:rsidR="007E3416" w:rsidRDefault="007E3416" w:rsidP="00CD7038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FED50" w14:textId="07038858" w:rsidR="00923689" w:rsidRPr="003C3DE8" w:rsidRDefault="00923689" w:rsidP="00647988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3689" w:rsidRPr="003C3DE8" w:rsidSect="00787C71">
      <w:head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74D9" w14:textId="77777777" w:rsidR="00FC771E" w:rsidRDefault="00FC771E" w:rsidP="00400DC5">
      <w:pPr>
        <w:spacing w:after="0" w:line="240" w:lineRule="auto"/>
      </w:pPr>
      <w:r>
        <w:separator/>
      </w:r>
    </w:p>
  </w:endnote>
  <w:endnote w:type="continuationSeparator" w:id="0">
    <w:p w14:paraId="07DFB31F" w14:textId="77777777" w:rsidR="00FC771E" w:rsidRDefault="00FC771E" w:rsidP="0040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 w:cs="Times New Roman"/>
        <w:i/>
        <w:noProof/>
        <w:color w:val="0071CE"/>
        <w:sz w:val="18"/>
        <w:szCs w:val="16"/>
      </w:rPr>
      <w:id w:val="127293156"/>
      <w:docPartObj>
        <w:docPartGallery w:val="Page Numbers (Bottom of Page)"/>
        <w:docPartUnique/>
      </w:docPartObj>
    </w:sdtPr>
    <w:sdtContent>
      <w:p w14:paraId="0062DE70" w14:textId="72B1CF06" w:rsidR="00400DC5" w:rsidRPr="00105862" w:rsidRDefault="009B0DDB" w:rsidP="00E77D10">
        <w:pPr>
          <w:tabs>
            <w:tab w:val="right" w:pos="9360"/>
          </w:tabs>
          <w:spacing w:before="0" w:after="0"/>
          <w:rPr>
            <w:rFonts w:eastAsia="Calibri" w:cs="Times New Roman"/>
            <w:i/>
            <w:noProof/>
            <w:color w:val="0071CE"/>
            <w:sz w:val="18"/>
            <w:szCs w:val="16"/>
          </w:rPr>
        </w:pPr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mc:AlternateContent>
            <mc:Choice Requires="wps">
              <w:drawing>
                <wp:inline distT="0" distB="0" distL="0" distR="0" wp14:anchorId="721C5106" wp14:editId="435D5A5A">
                  <wp:extent cx="5971430" cy="0"/>
                  <wp:effectExtent l="0" t="0" r="29845" b="19050"/>
                  <wp:docPr id="8" name="Straight Connector 8" descr="Footer Divider" title="Footer Divid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14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>
                                <a:alpha val="29804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line w14:anchorId="7ADA041D" id="Straight Connector 8" o:spid="_x0000_s1026" alt="Title: Footer Divider - Description: Footer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">
                  <v:stroke opacity="19532f" joinstyle="miter"/>
                  <w10:anchorlock/>
                </v:line>
              </w:pict>
            </mc:Fallback>
          </mc:AlternateContent>
        </w:r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Page </w:t>
        </w:r>
        <w:sdt>
          <w:sdtPr>
            <w:rPr>
              <w:rFonts w:eastAsia="Calibri" w:cs="Times New Roman"/>
              <w:i/>
              <w:noProof/>
              <w:color w:val="0071CE"/>
              <w:sz w:val="18"/>
              <w:szCs w:val="16"/>
            </w:rPr>
            <w:id w:val="-139080956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eastAsia="Calibri" w:cs="Times New Roman"/>
                  <w:i/>
                  <w:color w:val="0071CE"/>
                  <w:sz w:val="18"/>
                  <w:szCs w:val="16"/>
                </w:rPr>
                <w:id w:val="925541260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fldChar w:fldCharType="begin"/>
                </w:r>
                <w:r w:rsidRPr="00105862">
                  <w:rPr>
                    <w:rFonts w:eastAsia="Calibri" w:cs="Times New Roman"/>
                    <w:i/>
                    <w:noProof/>
                    <w:color w:val="0071CE"/>
                    <w:sz w:val="18"/>
                    <w:szCs w:val="16"/>
                  </w:rPr>
                  <w:instrText xml:space="preserve"> PAGE   \* MERGEFORMAT </w:instrText>
                </w:r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fldChar w:fldCharType="separate"/>
                </w:r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t>2</w:t>
                </w:r>
                <w:r w:rsidRPr="00105862">
                  <w:rPr>
                    <w:rFonts w:eastAsia="Calibri" w:cs="Times New Roman"/>
                    <w:i/>
                    <w:noProof/>
                    <w:color w:val="0071CE"/>
                    <w:sz w:val="18"/>
                    <w:szCs w:val="16"/>
                  </w:rPr>
                  <w:fldChar w:fldCharType="end"/>
                </w:r>
              </w:sdtContent>
            </w:sdt>
            <w:r w:rsidR="00E77D10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ab/>
            </w:r>
            <w:r w:rsidR="003B4CD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Washington State Board for Community and Technical Colleges</w:t>
            </w:r>
            <w:r w:rsidRPr="0010586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 xml:space="preserve"> </w:t>
            </w:r>
          </w:sdtContent>
        </w:sdt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 // </w:t>
        </w:r>
        <w:sdt>
          <w:sdtPr>
            <w:rPr>
              <w:rFonts w:eastAsia="Calibri" w:cs="Times New Roman"/>
              <w:i/>
              <w:noProof/>
              <w:color w:val="0071CE"/>
              <w:sz w:val="18"/>
              <w:szCs w:val="16"/>
            </w:rPr>
            <w:alias w:val="Title"/>
            <w:tag w:val=""/>
            <w:id w:val="-118222865"/>
            <w:placeholder>
              <w:docPart w:val="E9934BEACF7F45628F4804A05C2FB44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856688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ESPM-Deleting</w:t>
            </w:r>
            <w:r w:rsidR="00D0221E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 xml:space="preserve"> Properties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F848" w14:textId="77777777" w:rsidR="00B65566" w:rsidRPr="00143446" w:rsidRDefault="00B65566" w:rsidP="0014344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942C" w14:textId="77777777" w:rsidR="00FC771E" w:rsidRDefault="00FC771E" w:rsidP="00400DC5">
      <w:pPr>
        <w:spacing w:after="0" w:line="240" w:lineRule="auto"/>
      </w:pPr>
      <w:r>
        <w:separator/>
      </w:r>
    </w:p>
  </w:footnote>
  <w:footnote w:type="continuationSeparator" w:id="0">
    <w:p w14:paraId="5AC87620" w14:textId="77777777" w:rsidR="00FC771E" w:rsidRDefault="00FC771E" w:rsidP="0040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3F45" w14:textId="77777777" w:rsidR="00400DC5" w:rsidRDefault="00000000">
    <w:r>
      <w:rPr>
        <w:noProof/>
      </w:rPr>
      <w:pict w14:anchorId="4CBD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931063" o:spid="_x0000_s1032" type="#_x0000_t75" style="position:absolute;margin-left:0;margin-top:0;width:467.7pt;height:434.5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8EBA" w14:textId="77777777" w:rsidR="00400DC5" w:rsidRDefault="005F4A83" w:rsidP="0076715D">
    <w:r>
      <w:rPr>
        <w:noProof/>
      </w:rPr>
      <w:drawing>
        <wp:inline distT="0" distB="0" distL="0" distR="0" wp14:anchorId="2C9D94C8" wp14:editId="3461777A">
          <wp:extent cx="2779776" cy="992777"/>
          <wp:effectExtent l="0" t="0" r="1905" b="0"/>
          <wp:docPr id="17" name="Picture 17" descr="SBCTC logo" title="SBC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BCTC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9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2EF"/>
    <w:multiLevelType w:val="hybridMultilevel"/>
    <w:tmpl w:val="D7E0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297F"/>
    <w:multiLevelType w:val="hybridMultilevel"/>
    <w:tmpl w:val="5096E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6555"/>
    <w:multiLevelType w:val="multilevel"/>
    <w:tmpl w:val="6400E194"/>
    <w:numStyleLink w:val="Style2"/>
  </w:abstractNum>
  <w:abstractNum w:abstractNumId="3" w15:restartNumberingAfterBreak="0">
    <w:nsid w:val="154C4185"/>
    <w:multiLevelType w:val="hybridMultilevel"/>
    <w:tmpl w:val="B7B4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D5E8A"/>
    <w:multiLevelType w:val="multilevel"/>
    <w:tmpl w:val="EE62B98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081E14"/>
    <w:multiLevelType w:val="hybridMultilevel"/>
    <w:tmpl w:val="8256B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4283A"/>
    <w:multiLevelType w:val="multilevel"/>
    <w:tmpl w:val="FC92F0CA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26BE7AD5"/>
    <w:multiLevelType w:val="multilevel"/>
    <w:tmpl w:val="6400E194"/>
    <w:styleLink w:val="Style2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4808C3"/>
    <w:multiLevelType w:val="multilevel"/>
    <w:tmpl w:val="8B42D4E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pStyle w:val="Heading7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pStyle w:val="Heading9"/>
      <w:lvlText w:val="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41E0760D"/>
    <w:multiLevelType w:val="multilevel"/>
    <w:tmpl w:val="76FC1148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1EA7410"/>
    <w:multiLevelType w:val="hybridMultilevel"/>
    <w:tmpl w:val="0BFA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5189F"/>
    <w:multiLevelType w:val="hybridMultilevel"/>
    <w:tmpl w:val="76564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F1D0C"/>
    <w:multiLevelType w:val="hybridMultilevel"/>
    <w:tmpl w:val="C6261F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03540"/>
    <w:multiLevelType w:val="hybridMultilevel"/>
    <w:tmpl w:val="1600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3380F"/>
    <w:multiLevelType w:val="hybridMultilevel"/>
    <w:tmpl w:val="A176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7799C"/>
    <w:multiLevelType w:val="hybridMultilevel"/>
    <w:tmpl w:val="5FCEC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3348E"/>
    <w:multiLevelType w:val="hybridMultilevel"/>
    <w:tmpl w:val="B84C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E48CA"/>
    <w:multiLevelType w:val="hybridMultilevel"/>
    <w:tmpl w:val="7DDC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73537"/>
    <w:multiLevelType w:val="hybridMultilevel"/>
    <w:tmpl w:val="8782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7592A"/>
    <w:multiLevelType w:val="hybridMultilevel"/>
    <w:tmpl w:val="C6261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73FDA"/>
    <w:multiLevelType w:val="hybridMultilevel"/>
    <w:tmpl w:val="C6261F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76869"/>
    <w:multiLevelType w:val="hybridMultilevel"/>
    <w:tmpl w:val="B4B6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212B9"/>
    <w:multiLevelType w:val="hybridMultilevel"/>
    <w:tmpl w:val="E1CC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47911">
    <w:abstractNumId w:val="9"/>
  </w:num>
  <w:num w:numId="2" w16cid:durableId="980647907">
    <w:abstractNumId w:val="7"/>
  </w:num>
  <w:num w:numId="3" w16cid:durableId="613829129">
    <w:abstractNumId w:val="6"/>
  </w:num>
  <w:num w:numId="4" w16cid:durableId="1398432152">
    <w:abstractNumId w:val="8"/>
  </w:num>
  <w:num w:numId="5" w16cid:durableId="1839350043">
    <w:abstractNumId w:val="4"/>
  </w:num>
  <w:num w:numId="6" w16cid:durableId="273365875">
    <w:abstractNumId w:val="2"/>
  </w:num>
  <w:num w:numId="7" w16cid:durableId="681786858">
    <w:abstractNumId w:val="0"/>
  </w:num>
  <w:num w:numId="8" w16cid:durableId="107823731">
    <w:abstractNumId w:val="16"/>
  </w:num>
  <w:num w:numId="9" w16cid:durableId="118425309">
    <w:abstractNumId w:val="18"/>
  </w:num>
  <w:num w:numId="10" w16cid:durableId="1602184525">
    <w:abstractNumId w:val="22"/>
  </w:num>
  <w:num w:numId="11" w16cid:durableId="315378251">
    <w:abstractNumId w:val="19"/>
  </w:num>
  <w:num w:numId="12" w16cid:durableId="1510758073">
    <w:abstractNumId w:val="10"/>
  </w:num>
  <w:num w:numId="13" w16cid:durableId="24723412">
    <w:abstractNumId w:val="17"/>
  </w:num>
  <w:num w:numId="14" w16cid:durableId="506596047">
    <w:abstractNumId w:val="14"/>
  </w:num>
  <w:num w:numId="15" w16cid:durableId="1645307192">
    <w:abstractNumId w:val="20"/>
  </w:num>
  <w:num w:numId="16" w16cid:durableId="172573897">
    <w:abstractNumId w:val="3"/>
  </w:num>
  <w:num w:numId="17" w16cid:durableId="215548625">
    <w:abstractNumId w:val="5"/>
  </w:num>
  <w:num w:numId="18" w16cid:durableId="525480272">
    <w:abstractNumId w:val="12"/>
  </w:num>
  <w:num w:numId="19" w16cid:durableId="730806278">
    <w:abstractNumId w:val="21"/>
  </w:num>
  <w:num w:numId="20" w16cid:durableId="144245903">
    <w:abstractNumId w:val="1"/>
  </w:num>
  <w:num w:numId="21" w16cid:durableId="1695576557">
    <w:abstractNumId w:val="15"/>
  </w:num>
  <w:num w:numId="22" w16cid:durableId="938831454">
    <w:abstractNumId w:val="13"/>
  </w:num>
  <w:num w:numId="23" w16cid:durableId="144673101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LockTheme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46"/>
    <w:rsid w:val="000036B0"/>
    <w:rsid w:val="00004767"/>
    <w:rsid w:val="00007B8C"/>
    <w:rsid w:val="00015571"/>
    <w:rsid w:val="0002226E"/>
    <w:rsid w:val="000254A9"/>
    <w:rsid w:val="00026B95"/>
    <w:rsid w:val="00033476"/>
    <w:rsid w:val="00033D24"/>
    <w:rsid w:val="00040813"/>
    <w:rsid w:val="00046171"/>
    <w:rsid w:val="0004704B"/>
    <w:rsid w:val="000504BB"/>
    <w:rsid w:val="00051395"/>
    <w:rsid w:val="00051B4C"/>
    <w:rsid w:val="00054F22"/>
    <w:rsid w:val="00057335"/>
    <w:rsid w:val="000609D0"/>
    <w:rsid w:val="00063950"/>
    <w:rsid w:val="000749A4"/>
    <w:rsid w:val="000758BF"/>
    <w:rsid w:val="00080508"/>
    <w:rsid w:val="00082306"/>
    <w:rsid w:val="00083FD7"/>
    <w:rsid w:val="00085FD2"/>
    <w:rsid w:val="00091A40"/>
    <w:rsid w:val="00093598"/>
    <w:rsid w:val="000A0E94"/>
    <w:rsid w:val="000A109D"/>
    <w:rsid w:val="000A3991"/>
    <w:rsid w:val="000A4A20"/>
    <w:rsid w:val="000A6F6D"/>
    <w:rsid w:val="000B1B75"/>
    <w:rsid w:val="000B2E11"/>
    <w:rsid w:val="000B5EB7"/>
    <w:rsid w:val="000C67EA"/>
    <w:rsid w:val="000C7BD6"/>
    <w:rsid w:val="000D08EC"/>
    <w:rsid w:val="000D0ADD"/>
    <w:rsid w:val="000D1B53"/>
    <w:rsid w:val="000E146C"/>
    <w:rsid w:val="000E2054"/>
    <w:rsid w:val="000E6143"/>
    <w:rsid w:val="000F0496"/>
    <w:rsid w:val="000F394A"/>
    <w:rsid w:val="000F4CB1"/>
    <w:rsid w:val="000F4EA5"/>
    <w:rsid w:val="000F7FD9"/>
    <w:rsid w:val="00100AFC"/>
    <w:rsid w:val="00104B88"/>
    <w:rsid w:val="00105862"/>
    <w:rsid w:val="0011050B"/>
    <w:rsid w:val="001131AA"/>
    <w:rsid w:val="00113BE8"/>
    <w:rsid w:val="001165E5"/>
    <w:rsid w:val="00122955"/>
    <w:rsid w:val="0012560D"/>
    <w:rsid w:val="00130617"/>
    <w:rsid w:val="00130FA7"/>
    <w:rsid w:val="00133B53"/>
    <w:rsid w:val="001401F6"/>
    <w:rsid w:val="00140B29"/>
    <w:rsid w:val="001423C7"/>
    <w:rsid w:val="00143446"/>
    <w:rsid w:val="00146954"/>
    <w:rsid w:val="00147DE2"/>
    <w:rsid w:val="00147EAC"/>
    <w:rsid w:val="00152871"/>
    <w:rsid w:val="00154ADF"/>
    <w:rsid w:val="00163A84"/>
    <w:rsid w:val="00167415"/>
    <w:rsid w:val="0016752F"/>
    <w:rsid w:val="00170312"/>
    <w:rsid w:val="00172EB2"/>
    <w:rsid w:val="001734BF"/>
    <w:rsid w:val="00175490"/>
    <w:rsid w:val="00176281"/>
    <w:rsid w:val="001817BC"/>
    <w:rsid w:val="00181A2D"/>
    <w:rsid w:val="00185BDC"/>
    <w:rsid w:val="00195DDD"/>
    <w:rsid w:val="001A11FD"/>
    <w:rsid w:val="001B0EB9"/>
    <w:rsid w:val="001B4A62"/>
    <w:rsid w:val="001B5DF2"/>
    <w:rsid w:val="001B7B6E"/>
    <w:rsid w:val="001C2F4A"/>
    <w:rsid w:val="001C37F7"/>
    <w:rsid w:val="001C43F5"/>
    <w:rsid w:val="001C4DDC"/>
    <w:rsid w:val="001C685D"/>
    <w:rsid w:val="001D2FD5"/>
    <w:rsid w:val="001D3329"/>
    <w:rsid w:val="001D35A0"/>
    <w:rsid w:val="001D586D"/>
    <w:rsid w:val="001E12F2"/>
    <w:rsid w:val="001E25DE"/>
    <w:rsid w:val="001E3014"/>
    <w:rsid w:val="001E4907"/>
    <w:rsid w:val="001E52D5"/>
    <w:rsid w:val="001E5BB7"/>
    <w:rsid w:val="001E6957"/>
    <w:rsid w:val="001F3474"/>
    <w:rsid w:val="001F616B"/>
    <w:rsid w:val="001F7007"/>
    <w:rsid w:val="00200614"/>
    <w:rsid w:val="002016E4"/>
    <w:rsid w:val="00206A3C"/>
    <w:rsid w:val="00207681"/>
    <w:rsid w:val="0020781F"/>
    <w:rsid w:val="002107A4"/>
    <w:rsid w:val="00212D93"/>
    <w:rsid w:val="002142E8"/>
    <w:rsid w:val="0021432F"/>
    <w:rsid w:val="002146EA"/>
    <w:rsid w:val="0021488F"/>
    <w:rsid w:val="00222C6E"/>
    <w:rsid w:val="00226C24"/>
    <w:rsid w:val="0022742A"/>
    <w:rsid w:val="00233119"/>
    <w:rsid w:val="002349F7"/>
    <w:rsid w:val="00236478"/>
    <w:rsid w:val="00242F85"/>
    <w:rsid w:val="00243652"/>
    <w:rsid w:val="00244070"/>
    <w:rsid w:val="00244EF6"/>
    <w:rsid w:val="0024560F"/>
    <w:rsid w:val="00245A40"/>
    <w:rsid w:val="002517A0"/>
    <w:rsid w:val="002527E5"/>
    <w:rsid w:val="00254E61"/>
    <w:rsid w:val="00255C9A"/>
    <w:rsid w:val="00257A99"/>
    <w:rsid w:val="002604E7"/>
    <w:rsid w:val="00264741"/>
    <w:rsid w:val="00265948"/>
    <w:rsid w:val="00266220"/>
    <w:rsid w:val="00270AE4"/>
    <w:rsid w:val="002729AB"/>
    <w:rsid w:val="00273157"/>
    <w:rsid w:val="002742C5"/>
    <w:rsid w:val="00274C03"/>
    <w:rsid w:val="00275F1F"/>
    <w:rsid w:val="00295F91"/>
    <w:rsid w:val="00296AE5"/>
    <w:rsid w:val="002A0203"/>
    <w:rsid w:val="002A24A7"/>
    <w:rsid w:val="002A3117"/>
    <w:rsid w:val="002A7230"/>
    <w:rsid w:val="002A732E"/>
    <w:rsid w:val="002A7CFB"/>
    <w:rsid w:val="002B045E"/>
    <w:rsid w:val="002B5E5E"/>
    <w:rsid w:val="002B5F48"/>
    <w:rsid w:val="002B627B"/>
    <w:rsid w:val="002C0021"/>
    <w:rsid w:val="002C0325"/>
    <w:rsid w:val="002C19AB"/>
    <w:rsid w:val="002C1FC7"/>
    <w:rsid w:val="002C2063"/>
    <w:rsid w:val="002C2DD7"/>
    <w:rsid w:val="002C3BE7"/>
    <w:rsid w:val="002C41E1"/>
    <w:rsid w:val="002C4486"/>
    <w:rsid w:val="002C471D"/>
    <w:rsid w:val="002C4767"/>
    <w:rsid w:val="002C6038"/>
    <w:rsid w:val="002D741B"/>
    <w:rsid w:val="002D7D48"/>
    <w:rsid w:val="002E30D6"/>
    <w:rsid w:val="002E4872"/>
    <w:rsid w:val="002E6EE7"/>
    <w:rsid w:val="002E6F68"/>
    <w:rsid w:val="002F0D67"/>
    <w:rsid w:val="0030115F"/>
    <w:rsid w:val="00311BF9"/>
    <w:rsid w:val="00316EA1"/>
    <w:rsid w:val="00317E5E"/>
    <w:rsid w:val="0032020E"/>
    <w:rsid w:val="00320A55"/>
    <w:rsid w:val="00330778"/>
    <w:rsid w:val="0033188E"/>
    <w:rsid w:val="00333D68"/>
    <w:rsid w:val="00347007"/>
    <w:rsid w:val="0035301F"/>
    <w:rsid w:val="00353DD8"/>
    <w:rsid w:val="003609B6"/>
    <w:rsid w:val="00361F98"/>
    <w:rsid w:val="00362C88"/>
    <w:rsid w:val="00364002"/>
    <w:rsid w:val="00365329"/>
    <w:rsid w:val="00366242"/>
    <w:rsid w:val="00370C3F"/>
    <w:rsid w:val="00373AAD"/>
    <w:rsid w:val="003769E2"/>
    <w:rsid w:val="00380106"/>
    <w:rsid w:val="0038179D"/>
    <w:rsid w:val="003873E6"/>
    <w:rsid w:val="00390942"/>
    <w:rsid w:val="00392BFC"/>
    <w:rsid w:val="00395984"/>
    <w:rsid w:val="00396CB4"/>
    <w:rsid w:val="003A7A69"/>
    <w:rsid w:val="003B4CD2"/>
    <w:rsid w:val="003B52C7"/>
    <w:rsid w:val="003B6885"/>
    <w:rsid w:val="003B7F80"/>
    <w:rsid w:val="003C00BD"/>
    <w:rsid w:val="003C3DE8"/>
    <w:rsid w:val="003E648F"/>
    <w:rsid w:val="003E6B25"/>
    <w:rsid w:val="003F09BB"/>
    <w:rsid w:val="003F1DCF"/>
    <w:rsid w:val="003F44AF"/>
    <w:rsid w:val="003F53B1"/>
    <w:rsid w:val="00400DC5"/>
    <w:rsid w:val="004055EF"/>
    <w:rsid w:val="0040648F"/>
    <w:rsid w:val="00410F05"/>
    <w:rsid w:val="004130FB"/>
    <w:rsid w:val="004165F1"/>
    <w:rsid w:val="0042081C"/>
    <w:rsid w:val="0042122C"/>
    <w:rsid w:val="00421D70"/>
    <w:rsid w:val="00425F79"/>
    <w:rsid w:val="00431268"/>
    <w:rsid w:val="00431BE2"/>
    <w:rsid w:val="004335FE"/>
    <w:rsid w:val="00434A8E"/>
    <w:rsid w:val="0043575D"/>
    <w:rsid w:val="004377FE"/>
    <w:rsid w:val="00441F25"/>
    <w:rsid w:val="00443210"/>
    <w:rsid w:val="004463CD"/>
    <w:rsid w:val="00463790"/>
    <w:rsid w:val="0047763A"/>
    <w:rsid w:val="0049015B"/>
    <w:rsid w:val="004901A2"/>
    <w:rsid w:val="00491C58"/>
    <w:rsid w:val="0049256E"/>
    <w:rsid w:val="00493B61"/>
    <w:rsid w:val="00495077"/>
    <w:rsid w:val="004968F1"/>
    <w:rsid w:val="004A1E9B"/>
    <w:rsid w:val="004A1FE7"/>
    <w:rsid w:val="004A5440"/>
    <w:rsid w:val="004A54A3"/>
    <w:rsid w:val="004A7A85"/>
    <w:rsid w:val="004B13CF"/>
    <w:rsid w:val="004B24F6"/>
    <w:rsid w:val="004B305D"/>
    <w:rsid w:val="004B34FF"/>
    <w:rsid w:val="004B6885"/>
    <w:rsid w:val="004B71CC"/>
    <w:rsid w:val="004C32F8"/>
    <w:rsid w:val="004C4985"/>
    <w:rsid w:val="004D200A"/>
    <w:rsid w:val="004D369E"/>
    <w:rsid w:val="004D4E4B"/>
    <w:rsid w:val="004E0602"/>
    <w:rsid w:val="004E092E"/>
    <w:rsid w:val="004E145C"/>
    <w:rsid w:val="004E3575"/>
    <w:rsid w:val="004E6F1A"/>
    <w:rsid w:val="004F0E6D"/>
    <w:rsid w:val="004F2393"/>
    <w:rsid w:val="004F45AF"/>
    <w:rsid w:val="004F4D97"/>
    <w:rsid w:val="005029B0"/>
    <w:rsid w:val="00502FB6"/>
    <w:rsid w:val="0050619C"/>
    <w:rsid w:val="005072DA"/>
    <w:rsid w:val="00511387"/>
    <w:rsid w:val="0051157A"/>
    <w:rsid w:val="00514B50"/>
    <w:rsid w:val="005164CA"/>
    <w:rsid w:val="00517F8E"/>
    <w:rsid w:val="005204E6"/>
    <w:rsid w:val="0052445B"/>
    <w:rsid w:val="00525932"/>
    <w:rsid w:val="005276E0"/>
    <w:rsid w:val="00527C7F"/>
    <w:rsid w:val="00530761"/>
    <w:rsid w:val="00534F8A"/>
    <w:rsid w:val="00535E45"/>
    <w:rsid w:val="0054135B"/>
    <w:rsid w:val="0054288A"/>
    <w:rsid w:val="0054412C"/>
    <w:rsid w:val="005478DF"/>
    <w:rsid w:val="0054796C"/>
    <w:rsid w:val="00551FD9"/>
    <w:rsid w:val="005613D1"/>
    <w:rsid w:val="00562664"/>
    <w:rsid w:val="0056474B"/>
    <w:rsid w:val="00571B4D"/>
    <w:rsid w:val="00573739"/>
    <w:rsid w:val="005759A4"/>
    <w:rsid w:val="0058006C"/>
    <w:rsid w:val="00584F7D"/>
    <w:rsid w:val="0058577C"/>
    <w:rsid w:val="00595463"/>
    <w:rsid w:val="0059663C"/>
    <w:rsid w:val="005A14EC"/>
    <w:rsid w:val="005A65BA"/>
    <w:rsid w:val="005A727C"/>
    <w:rsid w:val="005A73C9"/>
    <w:rsid w:val="005A7A0A"/>
    <w:rsid w:val="005B18C2"/>
    <w:rsid w:val="005B1D76"/>
    <w:rsid w:val="005C3E90"/>
    <w:rsid w:val="005C520D"/>
    <w:rsid w:val="005C5E51"/>
    <w:rsid w:val="005C6224"/>
    <w:rsid w:val="005C6EB0"/>
    <w:rsid w:val="005D12CF"/>
    <w:rsid w:val="005D13FD"/>
    <w:rsid w:val="005D1BEB"/>
    <w:rsid w:val="005F38D9"/>
    <w:rsid w:val="005F3ADF"/>
    <w:rsid w:val="005F4A83"/>
    <w:rsid w:val="0060136C"/>
    <w:rsid w:val="0060735A"/>
    <w:rsid w:val="00612A93"/>
    <w:rsid w:val="00614A14"/>
    <w:rsid w:val="00620922"/>
    <w:rsid w:val="00623715"/>
    <w:rsid w:val="006254B3"/>
    <w:rsid w:val="00625677"/>
    <w:rsid w:val="00630D38"/>
    <w:rsid w:val="00633EA6"/>
    <w:rsid w:val="00634221"/>
    <w:rsid w:val="0063512B"/>
    <w:rsid w:val="0063575F"/>
    <w:rsid w:val="0063585D"/>
    <w:rsid w:val="00635EA4"/>
    <w:rsid w:val="006366C6"/>
    <w:rsid w:val="00642055"/>
    <w:rsid w:val="00645F08"/>
    <w:rsid w:val="00647988"/>
    <w:rsid w:val="00651A90"/>
    <w:rsid w:val="00652E77"/>
    <w:rsid w:val="00653A77"/>
    <w:rsid w:val="0066355A"/>
    <w:rsid w:val="00664A29"/>
    <w:rsid w:val="00665006"/>
    <w:rsid w:val="00665278"/>
    <w:rsid w:val="00670DDC"/>
    <w:rsid w:val="0067229F"/>
    <w:rsid w:val="006771D1"/>
    <w:rsid w:val="00681A0E"/>
    <w:rsid w:val="00682901"/>
    <w:rsid w:val="00693785"/>
    <w:rsid w:val="00695D09"/>
    <w:rsid w:val="006971D4"/>
    <w:rsid w:val="006A0CFC"/>
    <w:rsid w:val="006A1852"/>
    <w:rsid w:val="006A5092"/>
    <w:rsid w:val="006B0C64"/>
    <w:rsid w:val="006B1AD3"/>
    <w:rsid w:val="006B2661"/>
    <w:rsid w:val="006B3F5F"/>
    <w:rsid w:val="006C11D1"/>
    <w:rsid w:val="006D108F"/>
    <w:rsid w:val="006D37D3"/>
    <w:rsid w:val="006D4C42"/>
    <w:rsid w:val="006D750B"/>
    <w:rsid w:val="006D78A6"/>
    <w:rsid w:val="006E4615"/>
    <w:rsid w:val="006F0D8D"/>
    <w:rsid w:val="006F4221"/>
    <w:rsid w:val="00700B85"/>
    <w:rsid w:val="00707754"/>
    <w:rsid w:val="0071227E"/>
    <w:rsid w:val="00714E88"/>
    <w:rsid w:val="00716840"/>
    <w:rsid w:val="00727973"/>
    <w:rsid w:val="007303E3"/>
    <w:rsid w:val="00731B34"/>
    <w:rsid w:val="00736299"/>
    <w:rsid w:val="00741FCB"/>
    <w:rsid w:val="00743D8D"/>
    <w:rsid w:val="00743EF9"/>
    <w:rsid w:val="00757528"/>
    <w:rsid w:val="007618DE"/>
    <w:rsid w:val="00763E5C"/>
    <w:rsid w:val="007648A3"/>
    <w:rsid w:val="00765A07"/>
    <w:rsid w:val="0076715D"/>
    <w:rsid w:val="007705B5"/>
    <w:rsid w:val="007725B6"/>
    <w:rsid w:val="00773271"/>
    <w:rsid w:val="00774634"/>
    <w:rsid w:val="00774EBA"/>
    <w:rsid w:val="00777726"/>
    <w:rsid w:val="007830A6"/>
    <w:rsid w:val="0078318C"/>
    <w:rsid w:val="0078394E"/>
    <w:rsid w:val="00787C71"/>
    <w:rsid w:val="007922B6"/>
    <w:rsid w:val="0079271C"/>
    <w:rsid w:val="00797AB0"/>
    <w:rsid w:val="007A04EA"/>
    <w:rsid w:val="007A2469"/>
    <w:rsid w:val="007A4A14"/>
    <w:rsid w:val="007A56EE"/>
    <w:rsid w:val="007A733C"/>
    <w:rsid w:val="007B13EE"/>
    <w:rsid w:val="007B1E32"/>
    <w:rsid w:val="007B2C2E"/>
    <w:rsid w:val="007B7BEE"/>
    <w:rsid w:val="007B7F7C"/>
    <w:rsid w:val="007C2E16"/>
    <w:rsid w:val="007C4783"/>
    <w:rsid w:val="007C6AFF"/>
    <w:rsid w:val="007D4848"/>
    <w:rsid w:val="007E09AE"/>
    <w:rsid w:val="007E2310"/>
    <w:rsid w:val="007E3416"/>
    <w:rsid w:val="007E64C7"/>
    <w:rsid w:val="007E6580"/>
    <w:rsid w:val="007E6789"/>
    <w:rsid w:val="007E77F0"/>
    <w:rsid w:val="007F20A0"/>
    <w:rsid w:val="007F3DD3"/>
    <w:rsid w:val="007F5361"/>
    <w:rsid w:val="007F54E6"/>
    <w:rsid w:val="007F76C9"/>
    <w:rsid w:val="007F7A55"/>
    <w:rsid w:val="008009A3"/>
    <w:rsid w:val="0080299A"/>
    <w:rsid w:val="008037A3"/>
    <w:rsid w:val="00807C5F"/>
    <w:rsid w:val="00811011"/>
    <w:rsid w:val="008174C8"/>
    <w:rsid w:val="00823B7B"/>
    <w:rsid w:val="00826585"/>
    <w:rsid w:val="00827DD7"/>
    <w:rsid w:val="00827F88"/>
    <w:rsid w:val="00831B4B"/>
    <w:rsid w:val="0083576E"/>
    <w:rsid w:val="00845E45"/>
    <w:rsid w:val="00847B14"/>
    <w:rsid w:val="008510B9"/>
    <w:rsid w:val="00851BF9"/>
    <w:rsid w:val="008548A0"/>
    <w:rsid w:val="0085620D"/>
    <w:rsid w:val="00856688"/>
    <w:rsid w:val="008570BE"/>
    <w:rsid w:val="00864A60"/>
    <w:rsid w:val="008703E6"/>
    <w:rsid w:val="00875C35"/>
    <w:rsid w:val="00880CA5"/>
    <w:rsid w:val="008839EC"/>
    <w:rsid w:val="0088713F"/>
    <w:rsid w:val="0089043C"/>
    <w:rsid w:val="0089209B"/>
    <w:rsid w:val="00892CDC"/>
    <w:rsid w:val="00894341"/>
    <w:rsid w:val="00895A4D"/>
    <w:rsid w:val="008A3CDD"/>
    <w:rsid w:val="008A4129"/>
    <w:rsid w:val="008A5E8C"/>
    <w:rsid w:val="008B7292"/>
    <w:rsid w:val="008C4C50"/>
    <w:rsid w:val="008C646E"/>
    <w:rsid w:val="008C7D13"/>
    <w:rsid w:val="008D393C"/>
    <w:rsid w:val="008E24D2"/>
    <w:rsid w:val="008E3392"/>
    <w:rsid w:val="008E405F"/>
    <w:rsid w:val="008E58AF"/>
    <w:rsid w:val="008E5E25"/>
    <w:rsid w:val="008E6853"/>
    <w:rsid w:val="008F1418"/>
    <w:rsid w:val="008F18FA"/>
    <w:rsid w:val="008F330D"/>
    <w:rsid w:val="008F361E"/>
    <w:rsid w:val="008F590D"/>
    <w:rsid w:val="009016C5"/>
    <w:rsid w:val="009100D2"/>
    <w:rsid w:val="009114B4"/>
    <w:rsid w:val="00914110"/>
    <w:rsid w:val="009171B3"/>
    <w:rsid w:val="009207C7"/>
    <w:rsid w:val="00921E53"/>
    <w:rsid w:val="00923689"/>
    <w:rsid w:val="009279D8"/>
    <w:rsid w:val="00931031"/>
    <w:rsid w:val="009418B5"/>
    <w:rsid w:val="00943B67"/>
    <w:rsid w:val="00947E6D"/>
    <w:rsid w:val="00963B33"/>
    <w:rsid w:val="00965531"/>
    <w:rsid w:val="00965ACC"/>
    <w:rsid w:val="0096710A"/>
    <w:rsid w:val="0097006A"/>
    <w:rsid w:val="00972BBD"/>
    <w:rsid w:val="00972DD9"/>
    <w:rsid w:val="00973C99"/>
    <w:rsid w:val="0097418E"/>
    <w:rsid w:val="00975886"/>
    <w:rsid w:val="009767D5"/>
    <w:rsid w:val="0099238F"/>
    <w:rsid w:val="00994D96"/>
    <w:rsid w:val="00995C90"/>
    <w:rsid w:val="00996358"/>
    <w:rsid w:val="00996D6B"/>
    <w:rsid w:val="009A3E37"/>
    <w:rsid w:val="009A4535"/>
    <w:rsid w:val="009B0DDB"/>
    <w:rsid w:val="009C715A"/>
    <w:rsid w:val="009D4EBC"/>
    <w:rsid w:val="009E3992"/>
    <w:rsid w:val="009E4A34"/>
    <w:rsid w:val="009E76AC"/>
    <w:rsid w:val="009F0336"/>
    <w:rsid w:val="009F0C4F"/>
    <w:rsid w:val="009F3759"/>
    <w:rsid w:val="009F37FA"/>
    <w:rsid w:val="009F473D"/>
    <w:rsid w:val="009F4936"/>
    <w:rsid w:val="009F55C8"/>
    <w:rsid w:val="009F6486"/>
    <w:rsid w:val="00A020B7"/>
    <w:rsid w:val="00A022DC"/>
    <w:rsid w:val="00A04B25"/>
    <w:rsid w:val="00A10EFF"/>
    <w:rsid w:val="00A119D3"/>
    <w:rsid w:val="00A212F9"/>
    <w:rsid w:val="00A245D7"/>
    <w:rsid w:val="00A24D5F"/>
    <w:rsid w:val="00A25DA7"/>
    <w:rsid w:val="00A25F98"/>
    <w:rsid w:val="00A317C7"/>
    <w:rsid w:val="00A34CC9"/>
    <w:rsid w:val="00A34E90"/>
    <w:rsid w:val="00A40B2C"/>
    <w:rsid w:val="00A41276"/>
    <w:rsid w:val="00A4495D"/>
    <w:rsid w:val="00A46A5A"/>
    <w:rsid w:val="00A513BB"/>
    <w:rsid w:val="00A51775"/>
    <w:rsid w:val="00A51B0C"/>
    <w:rsid w:val="00A527D5"/>
    <w:rsid w:val="00A57109"/>
    <w:rsid w:val="00A610BA"/>
    <w:rsid w:val="00A65464"/>
    <w:rsid w:val="00A7068E"/>
    <w:rsid w:val="00A716BC"/>
    <w:rsid w:val="00A769DA"/>
    <w:rsid w:val="00A80305"/>
    <w:rsid w:val="00A831D9"/>
    <w:rsid w:val="00A8467B"/>
    <w:rsid w:val="00A858CC"/>
    <w:rsid w:val="00A87F91"/>
    <w:rsid w:val="00A9123F"/>
    <w:rsid w:val="00A91F28"/>
    <w:rsid w:val="00A93B4A"/>
    <w:rsid w:val="00A9778A"/>
    <w:rsid w:val="00A97EDF"/>
    <w:rsid w:val="00AA0B1F"/>
    <w:rsid w:val="00AA2B98"/>
    <w:rsid w:val="00AA594C"/>
    <w:rsid w:val="00AB277D"/>
    <w:rsid w:val="00AB2B21"/>
    <w:rsid w:val="00AB70D1"/>
    <w:rsid w:val="00AC3749"/>
    <w:rsid w:val="00AC3D35"/>
    <w:rsid w:val="00AC5261"/>
    <w:rsid w:val="00AC57E3"/>
    <w:rsid w:val="00AC5B8C"/>
    <w:rsid w:val="00AC6099"/>
    <w:rsid w:val="00AE767B"/>
    <w:rsid w:val="00AE7B90"/>
    <w:rsid w:val="00AE7C6A"/>
    <w:rsid w:val="00AF0532"/>
    <w:rsid w:val="00AF2D40"/>
    <w:rsid w:val="00AF705C"/>
    <w:rsid w:val="00AF776C"/>
    <w:rsid w:val="00B02C0E"/>
    <w:rsid w:val="00B04834"/>
    <w:rsid w:val="00B04ED7"/>
    <w:rsid w:val="00B0727B"/>
    <w:rsid w:val="00B07584"/>
    <w:rsid w:val="00B12DC4"/>
    <w:rsid w:val="00B13640"/>
    <w:rsid w:val="00B208A8"/>
    <w:rsid w:val="00B21D51"/>
    <w:rsid w:val="00B221BA"/>
    <w:rsid w:val="00B22DE1"/>
    <w:rsid w:val="00B23D16"/>
    <w:rsid w:val="00B23FF7"/>
    <w:rsid w:val="00B25E20"/>
    <w:rsid w:val="00B317B7"/>
    <w:rsid w:val="00B36C38"/>
    <w:rsid w:val="00B401FA"/>
    <w:rsid w:val="00B408F5"/>
    <w:rsid w:val="00B45E62"/>
    <w:rsid w:val="00B47EA0"/>
    <w:rsid w:val="00B52161"/>
    <w:rsid w:val="00B5301D"/>
    <w:rsid w:val="00B5438E"/>
    <w:rsid w:val="00B65566"/>
    <w:rsid w:val="00B7181B"/>
    <w:rsid w:val="00B77C18"/>
    <w:rsid w:val="00B81EDE"/>
    <w:rsid w:val="00B82165"/>
    <w:rsid w:val="00B82828"/>
    <w:rsid w:val="00B928F9"/>
    <w:rsid w:val="00B92ADA"/>
    <w:rsid w:val="00B93389"/>
    <w:rsid w:val="00B940B0"/>
    <w:rsid w:val="00BA1E59"/>
    <w:rsid w:val="00BA412D"/>
    <w:rsid w:val="00BA4CE6"/>
    <w:rsid w:val="00BA5547"/>
    <w:rsid w:val="00BA6EAA"/>
    <w:rsid w:val="00BA734F"/>
    <w:rsid w:val="00BA7380"/>
    <w:rsid w:val="00BA778A"/>
    <w:rsid w:val="00BB24C3"/>
    <w:rsid w:val="00BC05EF"/>
    <w:rsid w:val="00BC1117"/>
    <w:rsid w:val="00BC39F0"/>
    <w:rsid w:val="00BC4B54"/>
    <w:rsid w:val="00BC533E"/>
    <w:rsid w:val="00BC7998"/>
    <w:rsid w:val="00BD48F4"/>
    <w:rsid w:val="00BE443F"/>
    <w:rsid w:val="00BE5A62"/>
    <w:rsid w:val="00BE5C5A"/>
    <w:rsid w:val="00C01D41"/>
    <w:rsid w:val="00C0399F"/>
    <w:rsid w:val="00C058C1"/>
    <w:rsid w:val="00C07288"/>
    <w:rsid w:val="00C12FE8"/>
    <w:rsid w:val="00C15247"/>
    <w:rsid w:val="00C16240"/>
    <w:rsid w:val="00C21F38"/>
    <w:rsid w:val="00C23561"/>
    <w:rsid w:val="00C30121"/>
    <w:rsid w:val="00C3174E"/>
    <w:rsid w:val="00C320AD"/>
    <w:rsid w:val="00C326E6"/>
    <w:rsid w:val="00C327B4"/>
    <w:rsid w:val="00C32A04"/>
    <w:rsid w:val="00C32C64"/>
    <w:rsid w:val="00C33735"/>
    <w:rsid w:val="00C34958"/>
    <w:rsid w:val="00C34A81"/>
    <w:rsid w:val="00C3780B"/>
    <w:rsid w:val="00C4339E"/>
    <w:rsid w:val="00C451BE"/>
    <w:rsid w:val="00C51802"/>
    <w:rsid w:val="00C57FD8"/>
    <w:rsid w:val="00C61971"/>
    <w:rsid w:val="00C61A91"/>
    <w:rsid w:val="00C667AE"/>
    <w:rsid w:val="00C668F8"/>
    <w:rsid w:val="00C67C6D"/>
    <w:rsid w:val="00C741E5"/>
    <w:rsid w:val="00C75432"/>
    <w:rsid w:val="00C77DED"/>
    <w:rsid w:val="00C81F95"/>
    <w:rsid w:val="00C83C6D"/>
    <w:rsid w:val="00C863BA"/>
    <w:rsid w:val="00C873D8"/>
    <w:rsid w:val="00C90C8B"/>
    <w:rsid w:val="00CA1FB3"/>
    <w:rsid w:val="00CA4B90"/>
    <w:rsid w:val="00CA5139"/>
    <w:rsid w:val="00CA62C3"/>
    <w:rsid w:val="00CA6981"/>
    <w:rsid w:val="00CA7AEC"/>
    <w:rsid w:val="00CB3229"/>
    <w:rsid w:val="00CB4999"/>
    <w:rsid w:val="00CC7C6F"/>
    <w:rsid w:val="00CD00DB"/>
    <w:rsid w:val="00CD11E7"/>
    <w:rsid w:val="00CD17D7"/>
    <w:rsid w:val="00CD52A2"/>
    <w:rsid w:val="00CD7038"/>
    <w:rsid w:val="00CD7955"/>
    <w:rsid w:val="00CD7983"/>
    <w:rsid w:val="00CD7DBD"/>
    <w:rsid w:val="00CE0BC2"/>
    <w:rsid w:val="00CE11C9"/>
    <w:rsid w:val="00CE42F4"/>
    <w:rsid w:val="00CE4F1D"/>
    <w:rsid w:val="00CF2A97"/>
    <w:rsid w:val="00CF47CC"/>
    <w:rsid w:val="00D01767"/>
    <w:rsid w:val="00D0221E"/>
    <w:rsid w:val="00D031C1"/>
    <w:rsid w:val="00D053EE"/>
    <w:rsid w:val="00D1617F"/>
    <w:rsid w:val="00D201BC"/>
    <w:rsid w:val="00D36607"/>
    <w:rsid w:val="00D36BDD"/>
    <w:rsid w:val="00D401B7"/>
    <w:rsid w:val="00D409A8"/>
    <w:rsid w:val="00D420A5"/>
    <w:rsid w:val="00D4571F"/>
    <w:rsid w:val="00D51E56"/>
    <w:rsid w:val="00D53A22"/>
    <w:rsid w:val="00D54CEC"/>
    <w:rsid w:val="00D5669D"/>
    <w:rsid w:val="00D622F6"/>
    <w:rsid w:val="00D6336E"/>
    <w:rsid w:val="00D63496"/>
    <w:rsid w:val="00D637A1"/>
    <w:rsid w:val="00D64073"/>
    <w:rsid w:val="00D666F1"/>
    <w:rsid w:val="00D73189"/>
    <w:rsid w:val="00D75966"/>
    <w:rsid w:val="00D7782F"/>
    <w:rsid w:val="00D84B1E"/>
    <w:rsid w:val="00D939BB"/>
    <w:rsid w:val="00DA0756"/>
    <w:rsid w:val="00DA07BF"/>
    <w:rsid w:val="00DA36DA"/>
    <w:rsid w:val="00DA50AC"/>
    <w:rsid w:val="00DA7A66"/>
    <w:rsid w:val="00DB7BA1"/>
    <w:rsid w:val="00DC46EF"/>
    <w:rsid w:val="00DD0A81"/>
    <w:rsid w:val="00DD41E2"/>
    <w:rsid w:val="00DD5C5E"/>
    <w:rsid w:val="00DD7307"/>
    <w:rsid w:val="00DD7928"/>
    <w:rsid w:val="00DE0C1E"/>
    <w:rsid w:val="00DE21D2"/>
    <w:rsid w:val="00DE3398"/>
    <w:rsid w:val="00DE51D5"/>
    <w:rsid w:val="00DE6531"/>
    <w:rsid w:val="00DF05A8"/>
    <w:rsid w:val="00DF2E25"/>
    <w:rsid w:val="00DF3F9B"/>
    <w:rsid w:val="00DF46FD"/>
    <w:rsid w:val="00DF4DE5"/>
    <w:rsid w:val="00DF6593"/>
    <w:rsid w:val="00E01D47"/>
    <w:rsid w:val="00E02093"/>
    <w:rsid w:val="00E0385D"/>
    <w:rsid w:val="00E03F11"/>
    <w:rsid w:val="00E0482D"/>
    <w:rsid w:val="00E07CD4"/>
    <w:rsid w:val="00E1063A"/>
    <w:rsid w:val="00E10857"/>
    <w:rsid w:val="00E11897"/>
    <w:rsid w:val="00E11D9C"/>
    <w:rsid w:val="00E20682"/>
    <w:rsid w:val="00E226CA"/>
    <w:rsid w:val="00E277CD"/>
    <w:rsid w:val="00E32707"/>
    <w:rsid w:val="00E333A7"/>
    <w:rsid w:val="00E33507"/>
    <w:rsid w:val="00E40227"/>
    <w:rsid w:val="00E43542"/>
    <w:rsid w:val="00E46397"/>
    <w:rsid w:val="00E47690"/>
    <w:rsid w:val="00E47CEF"/>
    <w:rsid w:val="00E54B51"/>
    <w:rsid w:val="00E55071"/>
    <w:rsid w:val="00E61447"/>
    <w:rsid w:val="00E615E9"/>
    <w:rsid w:val="00E616E1"/>
    <w:rsid w:val="00E65C99"/>
    <w:rsid w:val="00E7238A"/>
    <w:rsid w:val="00E7386A"/>
    <w:rsid w:val="00E7644B"/>
    <w:rsid w:val="00E770FD"/>
    <w:rsid w:val="00E77A54"/>
    <w:rsid w:val="00E77D10"/>
    <w:rsid w:val="00E80184"/>
    <w:rsid w:val="00E846D0"/>
    <w:rsid w:val="00E905F9"/>
    <w:rsid w:val="00E90749"/>
    <w:rsid w:val="00E925E8"/>
    <w:rsid w:val="00E946AA"/>
    <w:rsid w:val="00E94E88"/>
    <w:rsid w:val="00EA06B4"/>
    <w:rsid w:val="00EA0E39"/>
    <w:rsid w:val="00EA14F2"/>
    <w:rsid w:val="00EA2F05"/>
    <w:rsid w:val="00EA47AF"/>
    <w:rsid w:val="00EA6443"/>
    <w:rsid w:val="00EB19E6"/>
    <w:rsid w:val="00EB3FC6"/>
    <w:rsid w:val="00EB7392"/>
    <w:rsid w:val="00EC028B"/>
    <w:rsid w:val="00EC132A"/>
    <w:rsid w:val="00EC29FA"/>
    <w:rsid w:val="00EC37B1"/>
    <w:rsid w:val="00EC5CE5"/>
    <w:rsid w:val="00EC6202"/>
    <w:rsid w:val="00EC6FD3"/>
    <w:rsid w:val="00ED0B2D"/>
    <w:rsid w:val="00ED1F94"/>
    <w:rsid w:val="00ED3F82"/>
    <w:rsid w:val="00ED6D45"/>
    <w:rsid w:val="00ED7994"/>
    <w:rsid w:val="00EE25A3"/>
    <w:rsid w:val="00EE2826"/>
    <w:rsid w:val="00EE3D37"/>
    <w:rsid w:val="00EE444D"/>
    <w:rsid w:val="00EE6B59"/>
    <w:rsid w:val="00EF7842"/>
    <w:rsid w:val="00F03A09"/>
    <w:rsid w:val="00F14E0F"/>
    <w:rsid w:val="00F16D2B"/>
    <w:rsid w:val="00F21009"/>
    <w:rsid w:val="00F22A0A"/>
    <w:rsid w:val="00F24963"/>
    <w:rsid w:val="00F25870"/>
    <w:rsid w:val="00F32CB4"/>
    <w:rsid w:val="00F3323E"/>
    <w:rsid w:val="00F40FCB"/>
    <w:rsid w:val="00F41BB2"/>
    <w:rsid w:val="00F42AD2"/>
    <w:rsid w:val="00F52F06"/>
    <w:rsid w:val="00F55049"/>
    <w:rsid w:val="00F555BB"/>
    <w:rsid w:val="00F55EC0"/>
    <w:rsid w:val="00F56234"/>
    <w:rsid w:val="00F57AAB"/>
    <w:rsid w:val="00F62ACA"/>
    <w:rsid w:val="00F631F1"/>
    <w:rsid w:val="00F6493F"/>
    <w:rsid w:val="00F650E0"/>
    <w:rsid w:val="00F66C2D"/>
    <w:rsid w:val="00F762C0"/>
    <w:rsid w:val="00F76C66"/>
    <w:rsid w:val="00F81EE1"/>
    <w:rsid w:val="00F92FA5"/>
    <w:rsid w:val="00F94C68"/>
    <w:rsid w:val="00F9748C"/>
    <w:rsid w:val="00FA02BF"/>
    <w:rsid w:val="00FA12AA"/>
    <w:rsid w:val="00FA56F5"/>
    <w:rsid w:val="00FA61D0"/>
    <w:rsid w:val="00FA6B80"/>
    <w:rsid w:val="00FA6C65"/>
    <w:rsid w:val="00FB0A80"/>
    <w:rsid w:val="00FB26F1"/>
    <w:rsid w:val="00FB60DC"/>
    <w:rsid w:val="00FB60FE"/>
    <w:rsid w:val="00FC1301"/>
    <w:rsid w:val="00FC191E"/>
    <w:rsid w:val="00FC312B"/>
    <w:rsid w:val="00FC3E27"/>
    <w:rsid w:val="00FC6FC4"/>
    <w:rsid w:val="00FC7636"/>
    <w:rsid w:val="00FC771E"/>
    <w:rsid w:val="00FD1BD5"/>
    <w:rsid w:val="00FD2745"/>
    <w:rsid w:val="00FD3CED"/>
    <w:rsid w:val="00FD5F37"/>
    <w:rsid w:val="00FE6E91"/>
    <w:rsid w:val="00FF0516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13ADA"/>
  <w15:chartTrackingRefBased/>
  <w15:docId w15:val="{3D1CAC52-0A3E-4538-9C09-170FC4D6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before="6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BA4CE6"/>
  </w:style>
  <w:style w:type="paragraph" w:styleId="Heading1">
    <w:name w:val="heading 1"/>
    <w:basedOn w:val="Normal"/>
    <w:next w:val="Body"/>
    <w:link w:val="Heading1Char"/>
    <w:autoRedefine/>
    <w:qFormat/>
    <w:rsid w:val="004B6885"/>
    <w:pPr>
      <w:widowControl w:val="0"/>
      <w:suppressAutoHyphens/>
      <w:autoSpaceDE w:val="0"/>
      <w:autoSpaceDN w:val="0"/>
      <w:adjustRightInd w:val="0"/>
      <w:spacing w:before="0" w:line="240" w:lineRule="auto"/>
      <w:textAlignment w:val="center"/>
      <w:outlineLvl w:val="0"/>
    </w:pPr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styleId="Heading2">
    <w:name w:val="heading 2"/>
    <w:basedOn w:val="Normal"/>
    <w:next w:val="Body"/>
    <w:link w:val="Heading2Char"/>
    <w:qFormat/>
    <w:rsid w:val="00E07CD4"/>
    <w:pPr>
      <w:widowControl w:val="0"/>
      <w:suppressAutoHyphens/>
      <w:autoSpaceDE w:val="0"/>
      <w:autoSpaceDN w:val="0"/>
      <w:adjustRightInd w:val="0"/>
      <w:spacing w:before="180" w:after="60" w:line="320" w:lineRule="atLeast"/>
      <w:textAlignment w:val="center"/>
      <w:outlineLvl w:val="1"/>
    </w:pPr>
    <w:rPr>
      <w:rFonts w:ascii="Franklin Gothic Medium" w:hAnsi="Franklin Gothic Medium" w:cs="SourceSansPro-Light"/>
      <w:bCs/>
      <w:color w:val="003764"/>
      <w:sz w:val="40"/>
      <w:szCs w:val="21"/>
    </w:rPr>
  </w:style>
  <w:style w:type="paragraph" w:styleId="Heading3">
    <w:name w:val="heading 3"/>
    <w:basedOn w:val="Heading2"/>
    <w:next w:val="Body"/>
    <w:link w:val="Heading3Char"/>
    <w:qFormat/>
    <w:rsid w:val="00E07CD4"/>
    <w:pPr>
      <w:outlineLvl w:val="2"/>
    </w:pPr>
    <w:rPr>
      <w:color w:val="0071CE"/>
      <w:sz w:val="36"/>
    </w:rPr>
  </w:style>
  <w:style w:type="paragraph" w:styleId="Heading4">
    <w:name w:val="heading 4"/>
    <w:basedOn w:val="Heading3"/>
    <w:next w:val="Body"/>
    <w:link w:val="Heading4Char"/>
    <w:qFormat/>
    <w:rsid w:val="00E07CD4"/>
    <w:pPr>
      <w:keepNext/>
      <w:keepLines/>
      <w:spacing w:after="0"/>
      <w:outlineLvl w:val="3"/>
    </w:pPr>
    <w:rPr>
      <w:rFonts w:cstheme="majorBidi"/>
      <w:iCs/>
      <w:sz w:val="32"/>
    </w:rPr>
  </w:style>
  <w:style w:type="paragraph" w:styleId="Heading5">
    <w:name w:val="heading 5"/>
    <w:basedOn w:val="Heading4"/>
    <w:next w:val="Normal"/>
    <w:link w:val="Heading5Char"/>
    <w:qFormat/>
    <w:rsid w:val="00E07CD4"/>
    <w:pPr>
      <w:outlineLvl w:val="4"/>
    </w:pPr>
    <w:rPr>
      <w:rFonts w:eastAsiaTheme="majorEastAsia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07CD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07CD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07CD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07CD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semiHidden/>
    <w:rsid w:val="00E07CD4"/>
    <w:pPr>
      <w:autoSpaceDE w:val="0"/>
      <w:autoSpaceDN w:val="0"/>
      <w:adjustRightInd w:val="0"/>
      <w:spacing w:after="0"/>
      <w:textAlignment w:val="center"/>
    </w:pPr>
    <w:rPr>
      <w:rFonts w:cs="Franklin Gothic Book"/>
      <w:color w:val="000000"/>
      <w:sz w:val="20"/>
      <w:szCs w:val="20"/>
    </w:rPr>
  </w:style>
  <w:style w:type="paragraph" w:customStyle="1" w:styleId="NoParagraphStyle">
    <w:name w:val="[No Paragraph Style]"/>
    <w:rsid w:val="00E07CD4"/>
    <w:pPr>
      <w:widowControl w:val="0"/>
      <w:autoSpaceDE w:val="0"/>
      <w:autoSpaceDN w:val="0"/>
      <w:adjustRightInd w:val="0"/>
      <w:textAlignment w:val="center"/>
    </w:pPr>
    <w:rPr>
      <w:rFonts w:cs="MinionPro-Regular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E07CD4"/>
    <w:rPr>
      <w:rFonts w:ascii="Franklin Gothic Medium" w:hAnsi="Franklin Gothic Medium" w:cs="SourceSansPro-Light"/>
      <w:bCs/>
      <w:color w:val="003764"/>
      <w:sz w:val="4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C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CD4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link w:val="BodyChar"/>
    <w:qFormat/>
    <w:rsid w:val="00E07CD4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80"/>
    </w:pPr>
  </w:style>
  <w:style w:type="character" w:customStyle="1" w:styleId="BodyChar">
    <w:name w:val="Body Char"/>
    <w:basedOn w:val="DefaultParagraphFont"/>
    <w:link w:val="Body"/>
    <w:locked/>
    <w:rsid w:val="00E07CD4"/>
    <w:rPr>
      <w:rFonts w:ascii="Franklin Gothic Book" w:hAnsi="Franklin Gothic Book"/>
      <w:sz w:val="22"/>
      <w:szCs w:val="22"/>
    </w:rPr>
  </w:style>
  <w:style w:type="paragraph" w:customStyle="1" w:styleId="BodyCopy3">
    <w:name w:val="Body Copy 3"/>
    <w:basedOn w:val="Normal"/>
    <w:link w:val="BodyCopy3Char"/>
    <w:semiHidden/>
    <w:rsid w:val="00E07CD4"/>
  </w:style>
  <w:style w:type="character" w:customStyle="1" w:styleId="BodyCopy3Char">
    <w:name w:val="Body Copy 3 Char"/>
    <w:basedOn w:val="DefaultParagraphFont"/>
    <w:link w:val="BodyCopy3"/>
    <w:semiHidden/>
    <w:rsid w:val="00E07CD4"/>
    <w:rPr>
      <w:rFonts w:ascii="Franklin Gothic Book" w:hAnsi="Franklin Gothic Book"/>
      <w:sz w:val="22"/>
      <w:szCs w:val="22"/>
    </w:rPr>
  </w:style>
  <w:style w:type="paragraph" w:customStyle="1" w:styleId="Bold">
    <w:name w:val="Bold"/>
    <w:basedOn w:val="Body"/>
    <w:link w:val="BoldChar"/>
    <w:qFormat/>
    <w:rsid w:val="00E07CD4"/>
    <w:rPr>
      <w:b/>
    </w:rPr>
  </w:style>
  <w:style w:type="character" w:customStyle="1" w:styleId="BoldChar">
    <w:name w:val="Bold Char"/>
    <w:basedOn w:val="BodyChar"/>
    <w:link w:val="Bold"/>
    <w:rsid w:val="00E07CD4"/>
    <w:rPr>
      <w:rFonts w:ascii="Franklin Gothic Book" w:hAnsi="Franklin Gothic Book"/>
      <w:b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E07CD4"/>
    <w:rPr>
      <w:b/>
      <w:bCs/>
      <w:i/>
      <w:iCs/>
      <w:spacing w:val="5"/>
    </w:rPr>
  </w:style>
  <w:style w:type="numbering" w:customStyle="1" w:styleId="Bulletlist">
    <w:name w:val="Bullet list"/>
    <w:uiPriority w:val="99"/>
    <w:rsid w:val="00E07CD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4B6885"/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customStyle="1" w:styleId="Numberedlist">
    <w:name w:val="Numbered list"/>
    <w:basedOn w:val="Body"/>
    <w:next w:val="Body"/>
    <w:link w:val="NumberedlistChar"/>
    <w:qFormat/>
    <w:rsid w:val="001D3329"/>
    <w:pPr>
      <w:numPr>
        <w:numId w:val="6"/>
      </w:numPr>
    </w:pPr>
  </w:style>
  <w:style w:type="character" w:customStyle="1" w:styleId="NumberedlistChar">
    <w:name w:val="Numbered list Char"/>
    <w:basedOn w:val="BodyChar"/>
    <w:link w:val="Numberedlist"/>
    <w:rsid w:val="001D3329"/>
    <w:rPr>
      <w:rFonts w:ascii="Franklin Gothic Book" w:hAnsi="Franklin Gothic Book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07CD4"/>
    <w:rPr>
      <w:rFonts w:ascii="Franklin Gothic Medium" w:hAnsi="Franklin Gothic Medium" w:cs="SourceSansPro-Light"/>
      <w:bCs/>
      <w:color w:val="0071CE"/>
      <w:sz w:val="36"/>
      <w:szCs w:val="21"/>
    </w:rPr>
  </w:style>
  <w:style w:type="character" w:customStyle="1" w:styleId="Heading4Char">
    <w:name w:val="Heading 4 Char"/>
    <w:basedOn w:val="DefaultParagraphFont"/>
    <w:link w:val="Heading4"/>
    <w:rsid w:val="00E07CD4"/>
    <w:rPr>
      <w:rFonts w:ascii="Franklin Gothic Medium" w:hAnsi="Franklin Gothic Medium" w:cstheme="majorBidi"/>
      <w:bCs/>
      <w:iCs/>
      <w:color w:val="0071CE"/>
      <w:sz w:val="32"/>
      <w:szCs w:val="21"/>
    </w:rPr>
  </w:style>
  <w:style w:type="character" w:customStyle="1" w:styleId="Heading5Char">
    <w:name w:val="Heading 5 Char"/>
    <w:basedOn w:val="DefaultParagraphFont"/>
    <w:link w:val="Heading5"/>
    <w:rsid w:val="00E07CD4"/>
    <w:rPr>
      <w:rFonts w:ascii="Franklin Gothic Medium" w:eastAsiaTheme="majorEastAsia" w:hAnsi="Franklin Gothic Medium" w:cstheme="majorBidi"/>
      <w:bCs/>
      <w:iCs/>
      <w:color w:val="0071CE"/>
      <w:sz w:val="2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D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s">
    <w:name w:val="Bullets"/>
    <w:basedOn w:val="Numberedlist"/>
    <w:link w:val="BulletsChar"/>
    <w:qFormat/>
    <w:rsid w:val="001D3329"/>
    <w:pPr>
      <w:numPr>
        <w:numId w:val="3"/>
      </w:numPr>
    </w:pPr>
  </w:style>
  <w:style w:type="character" w:customStyle="1" w:styleId="BulletsChar">
    <w:name w:val="Bullets Char"/>
    <w:basedOn w:val="DefaultParagraphFont"/>
    <w:link w:val="Bullets"/>
    <w:rsid w:val="001D3329"/>
  </w:style>
  <w:style w:type="character" w:styleId="CommentReference">
    <w:name w:val="annotation reference"/>
    <w:basedOn w:val="DefaultParagraphFont"/>
    <w:uiPriority w:val="99"/>
    <w:semiHidden/>
    <w:unhideWhenUsed/>
    <w:rsid w:val="00E07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C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CD4"/>
    <w:rPr>
      <w:rFonts w:ascii="Franklin Gothic Book" w:hAnsi="Franklin Gothic Book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CD4"/>
    <w:rPr>
      <w:rFonts w:ascii="Franklin Gothic Book" w:hAnsi="Franklin Gothic Book"/>
      <w:b/>
      <w:bCs/>
      <w:sz w:val="22"/>
      <w:szCs w:val="22"/>
    </w:rPr>
  </w:style>
  <w:style w:type="paragraph" w:customStyle="1" w:styleId="ContactBody">
    <w:name w:val="Contact Body"/>
    <w:basedOn w:val="BasicParagraph"/>
    <w:link w:val="ContactBodyChar"/>
    <w:uiPriority w:val="1"/>
    <w:qFormat/>
    <w:rsid w:val="00E07CD4"/>
    <w:pPr>
      <w:suppressAutoHyphens/>
      <w:spacing w:line="240" w:lineRule="auto"/>
    </w:pPr>
    <w:rPr>
      <w:rFonts w:cs="Franklin Gothic Demi"/>
      <w:spacing w:val="-3"/>
      <w:sz w:val="16"/>
      <w:szCs w:val="16"/>
    </w:rPr>
  </w:style>
  <w:style w:type="character" w:customStyle="1" w:styleId="ContactBodyChar">
    <w:name w:val="Contact Body Char"/>
    <w:basedOn w:val="DefaultParagraphFont"/>
    <w:link w:val="ContactBody"/>
    <w:uiPriority w:val="1"/>
    <w:rsid w:val="00E07CD4"/>
    <w:rPr>
      <w:rFonts w:ascii="Franklin Gothic Book" w:hAnsi="Franklin Gothic Book" w:cs="Franklin Gothic Demi"/>
      <w:color w:val="000000"/>
      <w:spacing w:val="-3"/>
      <w:sz w:val="16"/>
      <w:szCs w:val="16"/>
    </w:rPr>
  </w:style>
  <w:style w:type="paragraph" w:customStyle="1" w:styleId="Contactcopy-9ptbottomright">
    <w:name w:val="Contact copy - 9pt (bottom right)"/>
    <w:basedOn w:val="NoParagraphStyle"/>
    <w:link w:val="Contactcopy-9ptbottomrightChar"/>
    <w:uiPriority w:val="99"/>
    <w:rsid w:val="00E07CD4"/>
    <w:pPr>
      <w:spacing w:after="90" w:line="140" w:lineRule="atLeast"/>
    </w:pPr>
    <w:rPr>
      <w:rFonts w:cs="SourceSansPro-Semibold"/>
      <w:spacing w:val="-4"/>
      <w:sz w:val="18"/>
      <w:szCs w:val="18"/>
    </w:rPr>
  </w:style>
  <w:style w:type="character" w:customStyle="1" w:styleId="Contactcopy-9ptbottomrightChar">
    <w:name w:val="Contact copy - 9pt (bottom right) Char"/>
    <w:basedOn w:val="DefaultParagraphFont"/>
    <w:link w:val="Contactcopy-9ptbottomright"/>
    <w:uiPriority w:val="99"/>
    <w:rsid w:val="00E07CD4"/>
    <w:rPr>
      <w:rFonts w:ascii="Franklin Gothic Book" w:hAnsi="Franklin Gothic Book" w:cs="SourceSansPro-Semibold"/>
      <w:color w:val="000000"/>
      <w:spacing w:val="-4"/>
      <w:sz w:val="18"/>
      <w:szCs w:val="18"/>
    </w:rPr>
  </w:style>
  <w:style w:type="paragraph" w:customStyle="1" w:styleId="ContactHeader">
    <w:name w:val="Contact Header"/>
    <w:basedOn w:val="Heading2"/>
    <w:link w:val="ContactHeaderChar"/>
    <w:uiPriority w:val="1"/>
    <w:qFormat/>
    <w:rsid w:val="00E07CD4"/>
    <w:rPr>
      <w:bCs w:val="0"/>
      <w:color w:val="0071CE"/>
      <w:sz w:val="22"/>
    </w:rPr>
  </w:style>
  <w:style w:type="character" w:customStyle="1" w:styleId="ContactHeaderChar">
    <w:name w:val="Contact Header Char"/>
    <w:basedOn w:val="DefaultParagraphFont"/>
    <w:link w:val="ContactHeader"/>
    <w:uiPriority w:val="1"/>
    <w:rsid w:val="00E07CD4"/>
    <w:rPr>
      <w:rFonts w:ascii="Franklin Gothic Medium" w:hAnsi="Franklin Gothic Medium" w:cs="SourceSansPro-Light"/>
      <w:color w:val="0071CE"/>
      <w:sz w:val="22"/>
      <w:szCs w:val="21"/>
    </w:rPr>
  </w:style>
  <w:style w:type="character" w:customStyle="1" w:styleId="Contactname-BOLD">
    <w:name w:val="Contact name - BOLD"/>
    <w:uiPriority w:val="99"/>
    <w:rsid w:val="00E07CD4"/>
    <w:rPr>
      <w:rFonts w:ascii="Franklin Gothic Medium" w:hAnsi="Franklin Gothic Medium"/>
    </w:rPr>
  </w:style>
  <w:style w:type="paragraph" w:customStyle="1" w:styleId="Coverpagecontactinformation">
    <w:name w:val="Cover page contact information"/>
    <w:basedOn w:val="Body"/>
    <w:next w:val="Body"/>
    <w:semiHidden/>
    <w:rsid w:val="00E07CD4"/>
    <w:pPr>
      <w:jc w:val="center"/>
    </w:pPr>
    <w:rPr>
      <w:sz w:val="24"/>
    </w:rPr>
  </w:style>
  <w:style w:type="paragraph" w:customStyle="1" w:styleId="CoverpageyearH1">
    <w:name w:val="Cover page year H1"/>
    <w:basedOn w:val="Body"/>
    <w:next w:val="Body"/>
    <w:link w:val="CoverpageyearH1Char"/>
    <w:uiPriority w:val="2"/>
    <w:rsid w:val="00E07CD4"/>
    <w:pPr>
      <w:spacing w:after="3600"/>
      <w:jc w:val="right"/>
    </w:pPr>
    <w:rPr>
      <w:rFonts w:ascii="Franklin Gothic Medium" w:hAnsi="Franklin Gothic Medium" w:cs="SourceSansPro-Light"/>
      <w:b/>
      <w:i/>
      <w:caps/>
      <w:color w:val="0071CE"/>
      <w:sz w:val="44"/>
      <w:szCs w:val="44"/>
    </w:rPr>
  </w:style>
  <w:style w:type="character" w:customStyle="1" w:styleId="CoverpageyearH1Char">
    <w:name w:val="Cover page year H1 Char"/>
    <w:basedOn w:val="Heading2Char"/>
    <w:link w:val="CoverpageyearH1"/>
    <w:uiPriority w:val="2"/>
    <w:rsid w:val="00E07CD4"/>
    <w:rPr>
      <w:rFonts w:ascii="Franklin Gothic Medium" w:hAnsi="Franklin Gothic Medium" w:cs="SourceSansPro-Light"/>
      <w:b/>
      <w:bCs w:val="0"/>
      <w:i/>
      <w:caps/>
      <w:color w:val="0071CE"/>
      <w:sz w:val="44"/>
      <w:szCs w:val="44"/>
    </w:rPr>
  </w:style>
  <w:style w:type="paragraph" w:customStyle="1" w:styleId="Date-Rightaligned">
    <w:name w:val="Date - Right aligned"/>
    <w:basedOn w:val="Normal"/>
    <w:uiPriority w:val="99"/>
    <w:qFormat/>
    <w:rsid w:val="00E07CD4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 Gothic Medium" w:hAnsi="Franklin Gothic Medium" w:cs="SourceSansPro-Bold"/>
      <w:bCs/>
      <w:caps/>
      <w:color w:val="6D6E71"/>
      <w:sz w:val="18"/>
      <w:szCs w:val="18"/>
    </w:rPr>
  </w:style>
  <w:style w:type="paragraph" w:customStyle="1" w:styleId="Date-RightAligned0">
    <w:name w:val="Date-Right Aligned"/>
    <w:basedOn w:val="Normal"/>
    <w:uiPriority w:val="1"/>
    <w:qFormat/>
    <w:rsid w:val="00E07CD4"/>
    <w:pPr>
      <w:spacing w:after="0" w:line="288" w:lineRule="auto"/>
      <w:jc w:val="right"/>
    </w:pPr>
    <w:rPr>
      <w:color w:val="6D6E71"/>
      <w:sz w:val="18"/>
    </w:rPr>
  </w:style>
  <w:style w:type="character" w:styleId="Emphasis">
    <w:name w:val="Emphasis"/>
    <w:basedOn w:val="DefaultParagraphFont"/>
    <w:uiPriority w:val="20"/>
    <w:qFormat/>
    <w:rsid w:val="00E07CD4"/>
    <w:rPr>
      <w:i/>
      <w:iCs/>
    </w:rPr>
  </w:style>
  <w:style w:type="paragraph" w:customStyle="1" w:styleId="FeaturedQuote">
    <w:name w:val="Featured Quote"/>
    <w:basedOn w:val="Normal"/>
    <w:link w:val="FeaturedQuoteChar"/>
    <w:uiPriority w:val="1"/>
    <w:qFormat/>
    <w:rsid w:val="00040813"/>
    <w:pPr>
      <w:suppressAutoHyphens/>
      <w:ind w:left="1440" w:right="1440"/>
      <w:jc w:val="center"/>
    </w:pPr>
    <w:rPr>
      <w:rFonts w:ascii="Franklin Gothic Medium" w:hAnsi="Franklin Gothic Medium"/>
      <w:i/>
      <w:color w:val="003764"/>
    </w:rPr>
  </w:style>
  <w:style w:type="character" w:customStyle="1" w:styleId="FeaturedQuoteChar">
    <w:name w:val="Featured Quote Char"/>
    <w:basedOn w:val="DefaultParagraphFont"/>
    <w:link w:val="FeaturedQuote"/>
    <w:uiPriority w:val="1"/>
    <w:rsid w:val="00040813"/>
    <w:rPr>
      <w:rFonts w:ascii="Franklin Gothic Medium" w:hAnsi="Franklin Gothic Medium"/>
      <w:i/>
      <w:color w:val="003764"/>
      <w:sz w:val="22"/>
      <w:szCs w:val="22"/>
    </w:rPr>
  </w:style>
  <w:style w:type="paragraph" w:styleId="Footer">
    <w:name w:val="footer"/>
    <w:basedOn w:val="Normal"/>
    <w:link w:val="FooterChar"/>
    <w:autoRedefine/>
    <w:uiPriority w:val="1"/>
    <w:qFormat/>
    <w:rsid w:val="00E07CD4"/>
    <w:pPr>
      <w:tabs>
        <w:tab w:val="left" w:pos="900"/>
        <w:tab w:val="left" w:pos="1051"/>
        <w:tab w:val="left" w:pos="2491"/>
        <w:tab w:val="left" w:pos="2635"/>
        <w:tab w:val="left" w:pos="4003"/>
        <w:tab w:val="left" w:pos="4140"/>
        <w:tab w:val="left" w:pos="5670"/>
        <w:tab w:val="left" w:pos="5818"/>
        <w:tab w:val="left" w:pos="7200"/>
        <w:tab w:val="left" w:pos="7344"/>
      </w:tabs>
      <w:spacing w:before="120" w:after="0" w:line="240" w:lineRule="atLeast"/>
      <w:jc w:val="center"/>
    </w:pPr>
    <w:rPr>
      <w:color w:val="00376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sid w:val="00E07CD4"/>
    <w:rPr>
      <w:rFonts w:ascii="Franklin Gothic Book" w:hAnsi="Franklin Gothic Book"/>
      <w:color w:val="003764"/>
      <w:sz w:val="18"/>
      <w:szCs w:val="18"/>
    </w:rPr>
  </w:style>
  <w:style w:type="table" w:styleId="GridTable1Light">
    <w:name w:val="Grid Table 1 Light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rsid w:val="00E07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D4"/>
    <w:rPr>
      <w:rFonts w:ascii="Franklin Gothic Book" w:hAnsi="Franklin Gothic Book"/>
      <w:sz w:val="22"/>
      <w:szCs w:val="22"/>
    </w:rPr>
  </w:style>
  <w:style w:type="paragraph" w:customStyle="1" w:styleId="Header4-Contactinfo">
    <w:name w:val="Header 4 - Contact info"/>
    <w:basedOn w:val="NoParagraphStyle"/>
    <w:uiPriority w:val="99"/>
    <w:rsid w:val="00E07CD4"/>
    <w:pPr>
      <w:spacing w:after="90" w:line="340" w:lineRule="atLeast"/>
    </w:pPr>
    <w:rPr>
      <w:rFonts w:ascii="Franklin Gothic Medium" w:hAnsi="Franklin Gothic Medium" w:cs="SourceSansPro-Semibold"/>
      <w:color w:val="2C6FB7"/>
      <w:szCs w:val="20"/>
    </w:rPr>
  </w:style>
  <w:style w:type="character" w:styleId="Hyperlink">
    <w:name w:val="Hyperlink"/>
    <w:basedOn w:val="DefaultParagraphFont"/>
    <w:uiPriority w:val="99"/>
    <w:rsid w:val="00E07CD4"/>
    <w:rPr>
      <w:rFonts w:ascii="Franklin Gothic Book" w:hAnsi="Franklin Gothic Book"/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rsid w:val="00E07CD4"/>
    <w:rPr>
      <w:rFonts w:ascii="Franklin Gothic Book" w:hAnsi="Franklin Gothic Book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E07C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D4"/>
    <w:rPr>
      <w:rFonts w:ascii="Franklin Gothic Book" w:hAnsi="Franklin Gothic Book"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rsid w:val="00E07CD4"/>
    <w:rPr>
      <w:rFonts w:ascii="Franklin Gothic Book" w:hAnsi="Franklin Gothic Book"/>
      <w:b/>
      <w:bCs/>
      <w:smallCaps/>
      <w:color w:val="5B9BD5" w:themeColor="accent1"/>
      <w:spacing w:val="5"/>
      <w:sz w:val="20"/>
    </w:rPr>
  </w:style>
  <w:style w:type="character" w:customStyle="1" w:styleId="ItalEmphasis">
    <w:name w:val="Ital Emphasis"/>
    <w:uiPriority w:val="99"/>
    <w:rsid w:val="00E07CD4"/>
    <w:rPr>
      <w:rFonts w:ascii="Franklin Gothic Book" w:hAnsi="Franklin Gothic Book"/>
      <w:i/>
      <w:iCs/>
    </w:rPr>
  </w:style>
  <w:style w:type="paragraph" w:customStyle="1" w:styleId="ItalicEmphasis">
    <w:name w:val="Italic Emphasis"/>
    <w:basedOn w:val="Normal"/>
    <w:link w:val="ItalicEmphasisChar"/>
    <w:semiHidden/>
    <w:rsid w:val="00E07CD4"/>
    <w:pPr>
      <w:widowControl w:val="0"/>
      <w:suppressAutoHyphens/>
      <w:autoSpaceDE w:val="0"/>
      <w:autoSpaceDN w:val="0"/>
      <w:adjustRightInd w:val="0"/>
      <w:spacing w:before="120" w:after="0"/>
      <w:textAlignment w:val="center"/>
    </w:pPr>
    <w:rPr>
      <w:rFonts w:cs="SourceSansPro-Light"/>
      <w:b/>
      <w:i/>
      <w:color w:val="000000"/>
      <w:sz w:val="20"/>
      <w:szCs w:val="21"/>
    </w:rPr>
  </w:style>
  <w:style w:type="character" w:customStyle="1" w:styleId="ItalicEmphasisChar">
    <w:name w:val="Italic Emphasis Char"/>
    <w:basedOn w:val="DefaultParagraphFont"/>
    <w:link w:val="ItalicEmphasis"/>
    <w:semiHidden/>
    <w:rsid w:val="00E07CD4"/>
    <w:rPr>
      <w:rFonts w:ascii="Franklin Gothic Book" w:hAnsi="Franklin Gothic Book" w:cs="SourceSansPro-Light"/>
      <w:b/>
      <w:i/>
      <w:color w:val="000000"/>
      <w:szCs w:val="21"/>
    </w:rPr>
  </w:style>
  <w:style w:type="paragraph" w:customStyle="1" w:styleId="Italics">
    <w:name w:val="Italics"/>
    <w:basedOn w:val="Body"/>
    <w:link w:val="ItalicsChar"/>
    <w:qFormat/>
    <w:rsid w:val="00E07CD4"/>
    <w:rPr>
      <w:i/>
    </w:rPr>
  </w:style>
  <w:style w:type="character" w:customStyle="1" w:styleId="ItalicsChar">
    <w:name w:val="Italics Char"/>
    <w:basedOn w:val="BodyChar"/>
    <w:link w:val="Italics"/>
    <w:rsid w:val="00E07CD4"/>
    <w:rPr>
      <w:rFonts w:ascii="Franklin Gothic Book" w:hAnsi="Franklin Gothic Book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E07CD4"/>
    <w:pPr>
      <w:ind w:left="720"/>
      <w:contextualSpacing/>
    </w:pPr>
    <w:rPr>
      <w:rFonts w:cs="Times New Roman"/>
      <w:szCs w:val="24"/>
    </w:rPr>
  </w:style>
  <w:style w:type="table" w:styleId="ListTable1Light">
    <w:name w:val="List Table 1 Light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E07CD4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ocationSubhead">
    <w:name w:val="Location Subhead"/>
    <w:basedOn w:val="Normal"/>
    <w:link w:val="LocationSubheadChar"/>
    <w:uiPriority w:val="2"/>
    <w:semiHidden/>
    <w:rsid w:val="00E07CD4"/>
    <w:pPr>
      <w:spacing w:after="160"/>
    </w:pPr>
    <w:rPr>
      <w:b/>
      <w:color w:val="0071CE"/>
      <w:sz w:val="28"/>
      <w:szCs w:val="28"/>
    </w:rPr>
  </w:style>
  <w:style w:type="character" w:customStyle="1" w:styleId="LocationSubheadChar">
    <w:name w:val="Location Subhead Char"/>
    <w:basedOn w:val="DefaultParagraphFont"/>
    <w:link w:val="LocationSubhead"/>
    <w:uiPriority w:val="2"/>
    <w:semiHidden/>
    <w:rsid w:val="00E07CD4"/>
    <w:rPr>
      <w:rFonts w:ascii="Franklin Gothic Book" w:hAnsi="Franklin Gothic Book"/>
      <w:b/>
      <w:color w:val="0071CE"/>
      <w:sz w:val="28"/>
      <w:szCs w:val="28"/>
    </w:rPr>
  </w:style>
  <w:style w:type="table" w:styleId="MediumShading1">
    <w:name w:val="Medium Shading 1"/>
    <w:basedOn w:val="TableNormal"/>
    <w:uiPriority w:val="63"/>
    <w:rsid w:val="00E07CD4"/>
    <w:pPr>
      <w:spacing w:before="0" w:after="200" w:line="276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E07CD4"/>
    <w:pPr>
      <w:spacing w:before="0" w:after="0" w:line="240" w:lineRule="auto"/>
    </w:pPr>
    <w:rPr>
      <w:rFonts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E07C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07CD4"/>
  </w:style>
  <w:style w:type="table" w:styleId="PlainTable1">
    <w:name w:val="Plain Table 1"/>
    <w:basedOn w:val="TableNormal"/>
    <w:uiPriority w:val="41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rsid w:val="00E07CD4"/>
    <w:pPr>
      <w:spacing w:before="40" w:after="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aliases w:val="Centered justified table"/>
    <w:basedOn w:val="TableGrid1"/>
    <w:uiPriority w:val="41"/>
    <w:rsid w:val="00E07CD4"/>
    <w:pPr>
      <w:spacing w:after="0"/>
      <w:jc w:val="center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  <w:i/>
        <w:iCs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aliases w:val="Left Justified"/>
    <w:basedOn w:val="TableNormal"/>
    <w:uiPriority w:val="42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rsid w:val="00E07CD4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CD4"/>
    <w:rPr>
      <w:rFonts w:ascii="Franklin Gothic Book" w:hAnsi="Franklin Gothic Book"/>
      <w:i/>
      <w:iCs/>
      <w:color w:val="404040" w:themeColor="text1" w:themeTint="BF"/>
      <w:sz w:val="22"/>
      <w:szCs w:val="22"/>
    </w:rPr>
  </w:style>
  <w:style w:type="character" w:styleId="Strong">
    <w:name w:val="Strong"/>
    <w:uiPriority w:val="22"/>
    <w:rsid w:val="00E07CD4"/>
    <w:rPr>
      <w:rFonts w:ascii="Franklin Gothic Book" w:hAnsi="Franklin Gothic Book"/>
      <w:b/>
      <w:sz w:val="20"/>
      <w:szCs w:val="21"/>
    </w:rPr>
  </w:style>
  <w:style w:type="numbering" w:customStyle="1" w:styleId="Style1">
    <w:name w:val="Style1"/>
    <w:uiPriority w:val="99"/>
    <w:rsid w:val="00E07CD4"/>
    <w:pPr>
      <w:numPr>
        <w:numId w:val="5"/>
      </w:numPr>
    </w:pPr>
  </w:style>
  <w:style w:type="numbering" w:customStyle="1" w:styleId="Style2">
    <w:name w:val="Style2"/>
    <w:uiPriority w:val="99"/>
    <w:rsid w:val="00E07CD4"/>
    <w:pPr>
      <w:numPr>
        <w:numId w:val="2"/>
      </w:numPr>
    </w:pPr>
  </w:style>
  <w:style w:type="paragraph" w:customStyle="1" w:styleId="Subpageheading">
    <w:name w:val="Subpage heading"/>
    <w:basedOn w:val="Header"/>
    <w:link w:val="SubpageheadingChar"/>
    <w:qFormat/>
    <w:rsid w:val="00E07CD4"/>
    <w:pPr>
      <w:tabs>
        <w:tab w:val="clear" w:pos="4680"/>
        <w:tab w:val="clear" w:pos="9360"/>
      </w:tabs>
      <w:jc w:val="right"/>
    </w:pPr>
    <w:rPr>
      <w:rFonts w:ascii="Franklin Gothic Medium" w:hAnsi="Franklin Gothic Medium"/>
      <w:caps/>
      <w:color w:val="5B9BD5" w:themeColor="accent1"/>
      <w:sz w:val="24"/>
      <w:szCs w:val="24"/>
    </w:rPr>
  </w:style>
  <w:style w:type="character" w:customStyle="1" w:styleId="SubpageheadingChar">
    <w:name w:val="Subpage heading Char"/>
    <w:basedOn w:val="HeaderChar"/>
    <w:link w:val="Subpageheading"/>
    <w:rsid w:val="00E07CD4"/>
    <w:rPr>
      <w:rFonts w:ascii="Franklin Gothic Medium" w:hAnsi="Franklin Gothic Medium"/>
      <w:caps/>
      <w:color w:val="5B9BD5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E07CD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7CD4"/>
    <w:rPr>
      <w:rFonts w:ascii="Franklin Gothic Book" w:eastAsiaTheme="minorEastAsia" w:hAnsi="Franklin Gothic Book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07CD4"/>
    <w:rPr>
      <w:rFonts w:ascii="Franklin Gothic Book" w:hAnsi="Franklin Gothic Book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E07CD4"/>
    <w:rPr>
      <w:rFonts w:ascii="Franklin Gothic Book" w:hAnsi="Franklin Gothic Book"/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E07CD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7CD4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2">
    <w:name w:val="Table Heading 2"/>
    <w:next w:val="Body"/>
    <w:link w:val="TableHeading2Char"/>
    <w:uiPriority w:val="1"/>
    <w:semiHidden/>
    <w:rsid w:val="00E07CD4"/>
    <w:pPr>
      <w:spacing w:before="40" w:after="40" w:line="240" w:lineRule="auto"/>
    </w:pPr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character" w:customStyle="1" w:styleId="TableHeading2Char">
    <w:name w:val="Table Heading 2 Char"/>
    <w:basedOn w:val="Heading2Char"/>
    <w:link w:val="TableHeading2"/>
    <w:uiPriority w:val="1"/>
    <w:semiHidden/>
    <w:rsid w:val="00E07CD4"/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paragraph" w:styleId="Title">
    <w:name w:val="Title"/>
    <w:basedOn w:val="Heading1"/>
    <w:next w:val="Normal"/>
    <w:link w:val="TitleChar"/>
    <w:rsid w:val="00E07CD4"/>
    <w:pPr>
      <w:outlineLvl w:val="9"/>
    </w:pPr>
  </w:style>
  <w:style w:type="character" w:customStyle="1" w:styleId="TitleChar">
    <w:name w:val="Title Char"/>
    <w:basedOn w:val="DefaultParagraphFont"/>
    <w:link w:val="Title"/>
    <w:rsid w:val="00E07CD4"/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styleId="TOC1">
    <w:name w:val="toc 1"/>
    <w:basedOn w:val="Normal"/>
    <w:next w:val="Normal"/>
    <w:autoRedefine/>
    <w:uiPriority w:val="39"/>
    <w:semiHidden/>
    <w:rsid w:val="00E07CD4"/>
    <w:pPr>
      <w:tabs>
        <w:tab w:val="right" w:leader="dot" w:pos="9170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07CD4"/>
    <w:pPr>
      <w:tabs>
        <w:tab w:val="right" w:leader="dot" w:pos="917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07CD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07CD4"/>
    <w:pPr>
      <w:spacing w:after="100"/>
      <w:ind w:left="600"/>
    </w:pPr>
  </w:style>
  <w:style w:type="paragraph" w:styleId="TOCHeading">
    <w:name w:val="TOC Heading"/>
    <w:next w:val="Normal"/>
    <w:autoRedefine/>
    <w:uiPriority w:val="39"/>
    <w:semiHidden/>
    <w:qFormat/>
    <w:rsid w:val="00E07CD4"/>
    <w:pPr>
      <w:keepNext/>
      <w:keepLines/>
      <w:spacing w:before="240" w:after="-1" w:line="22" w:lineRule="auto"/>
    </w:pPr>
    <w:rPr>
      <w:rFonts w:ascii="Franklin Gothic Medium" w:eastAsiaTheme="majorEastAsia" w:hAnsi="Franklin Gothic Medium" w:cstheme="majorBidi"/>
      <w:b/>
      <w:caps/>
      <w:color w:val="173963"/>
      <w:sz w:val="44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CD4"/>
    <w:rPr>
      <w:color w:val="808080"/>
      <w:shd w:val="clear" w:color="auto" w:fill="E6E6E6"/>
    </w:rPr>
  </w:style>
  <w:style w:type="character" w:customStyle="1" w:styleId="diff-html-added">
    <w:name w:val="diff-html-added"/>
    <w:basedOn w:val="DefaultParagraphFont"/>
    <w:rsid w:val="00105862"/>
  </w:style>
  <w:style w:type="character" w:styleId="PlaceholderText">
    <w:name w:val="Placeholder Text"/>
    <w:basedOn w:val="DefaultParagraphFont"/>
    <w:uiPriority w:val="99"/>
    <w:semiHidden/>
    <w:rsid w:val="003F44A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801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7D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star.my.site.com/PortfolioManager/s/article/How-do-I-transfer-properties-to-another-user-174891281815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ergystar.my.site.com/PortfolioManager/s/article/How-do-I-delete-a-property-174891335439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34BEACF7F45628F4804A05C2F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F81D-B212-4D2B-83C5-9E8435C0FE69}"/>
      </w:docPartPr>
      <w:docPartBody>
        <w:p w:rsidR="00545DC3" w:rsidRDefault="00AD359E">
          <w:r w:rsidRPr="00D15BA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9E"/>
    <w:rsid w:val="000504BB"/>
    <w:rsid w:val="00080508"/>
    <w:rsid w:val="0013790C"/>
    <w:rsid w:val="001539BF"/>
    <w:rsid w:val="00191F31"/>
    <w:rsid w:val="001E25DE"/>
    <w:rsid w:val="001E4907"/>
    <w:rsid w:val="001F616B"/>
    <w:rsid w:val="00244EF6"/>
    <w:rsid w:val="002C41E1"/>
    <w:rsid w:val="00313154"/>
    <w:rsid w:val="00354D56"/>
    <w:rsid w:val="00365E50"/>
    <w:rsid w:val="003C00BD"/>
    <w:rsid w:val="00415E16"/>
    <w:rsid w:val="004461AD"/>
    <w:rsid w:val="004D1DB2"/>
    <w:rsid w:val="00545DC3"/>
    <w:rsid w:val="00620922"/>
    <w:rsid w:val="00695D09"/>
    <w:rsid w:val="00774634"/>
    <w:rsid w:val="00827F88"/>
    <w:rsid w:val="008570BE"/>
    <w:rsid w:val="00875F09"/>
    <w:rsid w:val="008839EC"/>
    <w:rsid w:val="00AD359E"/>
    <w:rsid w:val="00B57061"/>
    <w:rsid w:val="00BA355F"/>
    <w:rsid w:val="00C3174E"/>
    <w:rsid w:val="00C34A81"/>
    <w:rsid w:val="00C57F7A"/>
    <w:rsid w:val="00D20345"/>
    <w:rsid w:val="00D637A1"/>
    <w:rsid w:val="00DD5C76"/>
    <w:rsid w:val="00DE0C1E"/>
    <w:rsid w:val="00DE51D5"/>
    <w:rsid w:val="00E32707"/>
    <w:rsid w:val="00E54B51"/>
    <w:rsid w:val="00E63E5A"/>
    <w:rsid w:val="00E7238A"/>
    <w:rsid w:val="00EA6443"/>
    <w:rsid w:val="00EB7392"/>
    <w:rsid w:val="00EE6B59"/>
    <w:rsid w:val="00F92FA5"/>
    <w:rsid w:val="00FA61D0"/>
    <w:rsid w:val="00FA70AF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59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5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1073-2D1E-405A-9866-40401246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CBPS Operating Costs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ESPM-Deleting Properties</dc:title>
  <dc:subject/>
  <dc:creator>Katie Rose</dc:creator>
  <cp:keywords/>
  <dc:description/>
  <cp:lastModifiedBy>Scott Morgan</cp:lastModifiedBy>
  <cp:revision>100</cp:revision>
  <cp:lastPrinted>2022-06-16T17:02:00Z</cp:lastPrinted>
  <dcterms:created xsi:type="dcterms:W3CDTF">2024-11-01T13:18:00Z</dcterms:created>
  <dcterms:modified xsi:type="dcterms:W3CDTF">2026-05-01T22:01:00Z</dcterms:modified>
</cp:coreProperties>
</file>