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83" w:type="dxa"/>
        <w:tblInd w:w="-275" w:type="dxa"/>
        <w:tblLook w:val="04A0" w:firstRow="1" w:lastRow="0" w:firstColumn="1" w:lastColumn="0" w:noHBand="0" w:noVBand="1"/>
      </w:tblPr>
      <w:tblGrid>
        <w:gridCol w:w="5078"/>
        <w:gridCol w:w="6105"/>
      </w:tblGrid>
      <w:tr w:rsidR="00213348" w:rsidRPr="00BD7C10" w14:paraId="453DF1BF" w14:textId="77777777" w:rsidTr="009B1F41">
        <w:trPr>
          <w:trHeight w:val="368"/>
        </w:trPr>
        <w:tc>
          <w:tcPr>
            <w:tcW w:w="11183" w:type="dxa"/>
            <w:gridSpan w:val="2"/>
          </w:tcPr>
          <w:p w14:paraId="7BCEBD37" w14:textId="5FDBCD37" w:rsidR="00213348" w:rsidRPr="0049712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>Project Name</w:t>
            </w:r>
            <w:r w:rsidR="008F5425" w:rsidRPr="00BD7C10">
              <w:rPr>
                <w:b/>
                <w:szCs w:val="24"/>
              </w:rPr>
              <w:t xml:space="preserve"> (Use 1.1 Name of Proposal from OGMS)</w:t>
            </w:r>
            <w:r w:rsidRPr="00BD7C10">
              <w:rPr>
                <w:b/>
                <w:szCs w:val="24"/>
              </w:rPr>
              <w:t xml:space="preserve">: </w:t>
            </w:r>
          </w:p>
        </w:tc>
      </w:tr>
      <w:tr w:rsidR="00213348" w:rsidRPr="00BD7C10" w14:paraId="0AF6165D" w14:textId="77777777" w:rsidTr="009B1F41">
        <w:trPr>
          <w:trHeight w:val="20"/>
        </w:trPr>
        <w:tc>
          <w:tcPr>
            <w:tcW w:w="11183" w:type="dxa"/>
            <w:gridSpan w:val="2"/>
          </w:tcPr>
          <w:p w14:paraId="74701582" w14:textId="27726875" w:rsidR="00213348" w:rsidRPr="0049712C" w:rsidRDefault="008F5425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>College Name</w:t>
            </w:r>
            <w:r w:rsidR="00213348" w:rsidRPr="00BD7C10">
              <w:rPr>
                <w:b/>
                <w:szCs w:val="24"/>
              </w:rPr>
              <w:t xml:space="preserve">: </w:t>
            </w:r>
          </w:p>
        </w:tc>
      </w:tr>
      <w:tr w:rsidR="00213348" w:rsidRPr="00BD7C10" w14:paraId="1BDE53D7" w14:textId="77777777" w:rsidTr="009B1F41">
        <w:trPr>
          <w:trHeight w:val="20"/>
        </w:trPr>
        <w:tc>
          <w:tcPr>
            <w:tcW w:w="11183" w:type="dxa"/>
            <w:gridSpan w:val="2"/>
          </w:tcPr>
          <w:p w14:paraId="1DC4A443" w14:textId="7F35FE6B" w:rsidR="00213348" w:rsidRPr="0049712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 xml:space="preserve">Contact Person: </w:t>
            </w:r>
          </w:p>
        </w:tc>
      </w:tr>
      <w:tr w:rsidR="00213348" w:rsidRPr="00BD7C10" w14:paraId="25BF9229" w14:textId="77777777" w:rsidTr="009B1F41">
        <w:trPr>
          <w:trHeight w:val="20"/>
        </w:trPr>
        <w:tc>
          <w:tcPr>
            <w:tcW w:w="5078" w:type="dxa"/>
          </w:tcPr>
          <w:p w14:paraId="3B432D1B" w14:textId="69D3DAED" w:rsidR="00213348" w:rsidRPr="0049712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 xml:space="preserve">Phone: </w:t>
            </w:r>
          </w:p>
        </w:tc>
        <w:tc>
          <w:tcPr>
            <w:tcW w:w="6105" w:type="dxa"/>
          </w:tcPr>
          <w:p w14:paraId="1B264206" w14:textId="0FB4E96A" w:rsidR="00213348" w:rsidRPr="0049712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 xml:space="preserve">Email: </w:t>
            </w:r>
          </w:p>
        </w:tc>
      </w:tr>
      <w:tr w:rsidR="00213348" w:rsidRPr="00BD7C10" w14:paraId="3E1A3DF8" w14:textId="77777777" w:rsidTr="009B1F41">
        <w:trPr>
          <w:trHeight w:val="20"/>
        </w:trPr>
        <w:tc>
          <w:tcPr>
            <w:tcW w:w="11183" w:type="dxa"/>
            <w:gridSpan w:val="2"/>
          </w:tcPr>
          <w:p w14:paraId="4156E84A" w14:textId="689A675C" w:rsidR="00213348" w:rsidRPr="00BD7C10" w:rsidRDefault="00AC0C00" w:rsidP="006D33B6">
            <w:pPr>
              <w:spacing w:after="120"/>
              <w:rPr>
                <w:b/>
                <w:szCs w:val="24"/>
              </w:rPr>
            </w:pPr>
            <w:r w:rsidRPr="00BD7C10">
              <w:rPr>
                <w:b/>
                <w:szCs w:val="24"/>
              </w:rPr>
              <w:t xml:space="preserve">Reporting Period:  </w:t>
            </w:r>
            <w:r w:rsidR="0087441C" w:rsidRPr="0049712C">
              <w:rPr>
                <w:bCs/>
                <w:szCs w:val="24"/>
              </w:rPr>
              <w:t>July 202</w:t>
            </w:r>
            <w:r w:rsidR="001015C0" w:rsidRPr="0049712C">
              <w:rPr>
                <w:bCs/>
                <w:szCs w:val="24"/>
              </w:rPr>
              <w:t>4</w:t>
            </w:r>
            <w:r w:rsidR="00631F23" w:rsidRPr="0049712C">
              <w:rPr>
                <w:bCs/>
                <w:szCs w:val="24"/>
              </w:rPr>
              <w:t xml:space="preserve"> </w:t>
            </w:r>
            <w:r w:rsidR="0087441C" w:rsidRPr="0049712C">
              <w:rPr>
                <w:bCs/>
                <w:szCs w:val="24"/>
              </w:rPr>
              <w:t>-</w:t>
            </w:r>
            <w:r w:rsidR="00631F23" w:rsidRPr="0049712C">
              <w:rPr>
                <w:bCs/>
                <w:szCs w:val="24"/>
              </w:rPr>
              <w:t xml:space="preserve"> </w:t>
            </w:r>
            <w:r w:rsidR="00930B97" w:rsidRPr="0049712C">
              <w:rPr>
                <w:bCs/>
                <w:szCs w:val="24"/>
              </w:rPr>
              <w:t>June 202</w:t>
            </w:r>
            <w:r w:rsidR="001015C0" w:rsidRPr="0049712C">
              <w:rPr>
                <w:bCs/>
                <w:szCs w:val="24"/>
              </w:rPr>
              <w:t>5</w:t>
            </w:r>
          </w:p>
        </w:tc>
      </w:tr>
      <w:tr w:rsidR="00E42F00" w:rsidRPr="00BD7C10" w14:paraId="0A939F7A" w14:textId="77777777" w:rsidTr="009B1F41">
        <w:trPr>
          <w:trHeight w:val="393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0FC819D4" w14:textId="56FC31A6" w:rsidR="00E42F00" w:rsidRPr="00B8584C" w:rsidRDefault="00E42F00" w:rsidP="00213348">
            <w:pPr>
              <w:spacing w:after="120"/>
              <w:rPr>
                <w:b/>
                <w:szCs w:val="24"/>
              </w:rPr>
            </w:pPr>
            <w:r w:rsidRPr="00BD7C10">
              <w:rPr>
                <w:b/>
                <w:szCs w:val="24"/>
              </w:rPr>
              <w:t xml:space="preserve">Progress Report </w:t>
            </w:r>
            <w:r w:rsidR="00B8584C">
              <w:rPr>
                <w:b/>
                <w:szCs w:val="24"/>
              </w:rPr>
              <w:br/>
            </w:r>
            <w:r w:rsidR="00213348" w:rsidRPr="00BD7C10">
              <w:rPr>
                <w:i/>
                <w:szCs w:val="24"/>
              </w:rPr>
              <w:t>Provide a narrative description of project activities conducted during the reporting period.  You may include attachments such as meeting minutes, project activity participants, or other relevant documents.</w:t>
            </w:r>
          </w:p>
        </w:tc>
      </w:tr>
      <w:tr w:rsidR="00E42F00" w:rsidRPr="00BD7C10" w14:paraId="0D613447" w14:textId="77777777" w:rsidTr="00B8584C">
        <w:trPr>
          <w:trHeight w:val="1574"/>
        </w:trPr>
        <w:tc>
          <w:tcPr>
            <w:tcW w:w="11183" w:type="dxa"/>
            <w:gridSpan w:val="2"/>
            <w:tcBorders>
              <w:bottom w:val="single" w:sz="4" w:space="0" w:color="auto"/>
            </w:tcBorders>
          </w:tcPr>
          <w:p w14:paraId="16426D20" w14:textId="26569461" w:rsidR="00631F23" w:rsidRPr="009641FA" w:rsidRDefault="00631F23" w:rsidP="009641FA">
            <w:pPr>
              <w:rPr>
                <w:bCs/>
                <w:szCs w:val="24"/>
              </w:rPr>
            </w:pPr>
          </w:p>
        </w:tc>
      </w:tr>
      <w:tr w:rsidR="00DF4B26" w:rsidRPr="00BD7C10" w14:paraId="53AB9C6C" w14:textId="77777777" w:rsidTr="009B1F41">
        <w:trPr>
          <w:trHeight w:val="482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529906ED" w14:textId="3749BD93" w:rsidR="00DF4B26" w:rsidRPr="00B8584C" w:rsidRDefault="00DF4B26" w:rsidP="00DF4B26">
            <w:pPr>
              <w:spacing w:after="120"/>
              <w:rPr>
                <w:b/>
                <w:szCs w:val="24"/>
              </w:rPr>
            </w:pPr>
            <w:r w:rsidRPr="00BD7C10">
              <w:rPr>
                <w:b/>
                <w:szCs w:val="24"/>
              </w:rPr>
              <w:t xml:space="preserve">Expenditures </w:t>
            </w:r>
            <w:r w:rsidR="00B8584C">
              <w:rPr>
                <w:b/>
                <w:szCs w:val="24"/>
              </w:rPr>
              <w:br/>
            </w:r>
            <w:r w:rsidR="000D5161" w:rsidRPr="00BD7C10">
              <w:rPr>
                <w:i/>
                <w:szCs w:val="24"/>
              </w:rPr>
              <w:t>Were</w:t>
            </w:r>
            <w:r w:rsidRPr="00BD7C10">
              <w:rPr>
                <w:i/>
                <w:szCs w:val="24"/>
              </w:rPr>
              <w:t xml:space="preserve"> </w:t>
            </w:r>
            <w:r w:rsidR="00363DE8" w:rsidRPr="00BD7C10">
              <w:rPr>
                <w:i/>
                <w:szCs w:val="24"/>
              </w:rPr>
              <w:t xml:space="preserve">target </w:t>
            </w:r>
            <w:r w:rsidRPr="00BD7C10">
              <w:rPr>
                <w:i/>
                <w:szCs w:val="24"/>
              </w:rPr>
              <w:t>expenditures</w:t>
            </w:r>
            <w:r w:rsidR="00363DE8" w:rsidRPr="00BD7C10">
              <w:rPr>
                <w:i/>
                <w:szCs w:val="24"/>
              </w:rPr>
              <w:t xml:space="preserve"> reached</w:t>
            </w:r>
            <w:r w:rsidRPr="00BD7C10">
              <w:rPr>
                <w:i/>
                <w:szCs w:val="24"/>
              </w:rPr>
              <w:t xml:space="preserve">? </w:t>
            </w:r>
            <w:r w:rsidR="000D5161" w:rsidRPr="00BD7C10">
              <w:rPr>
                <w:i/>
                <w:szCs w:val="24"/>
              </w:rPr>
              <w:t>Were</w:t>
            </w:r>
            <w:r w:rsidRPr="00BD7C10">
              <w:rPr>
                <w:i/>
                <w:szCs w:val="24"/>
              </w:rPr>
              <w:t xml:space="preserve"> there issues with meeting all expenditure requirements</w:t>
            </w:r>
            <w:r w:rsidR="00631F23" w:rsidRPr="00BD7C10">
              <w:rPr>
                <w:i/>
                <w:szCs w:val="24"/>
              </w:rPr>
              <w:t>, including the June 30, 202</w:t>
            </w:r>
            <w:r w:rsidR="00DA06F6">
              <w:rPr>
                <w:i/>
                <w:szCs w:val="24"/>
              </w:rPr>
              <w:t>4</w:t>
            </w:r>
            <w:r w:rsidR="00631F23" w:rsidRPr="00BD7C10">
              <w:rPr>
                <w:i/>
                <w:szCs w:val="24"/>
              </w:rPr>
              <w:t xml:space="preserve"> deadlines for all FY2</w:t>
            </w:r>
            <w:r w:rsidR="00DA06F6">
              <w:rPr>
                <w:i/>
                <w:szCs w:val="24"/>
              </w:rPr>
              <w:t>4</w:t>
            </w:r>
            <w:r w:rsidR="00631F23" w:rsidRPr="00BD7C10">
              <w:rPr>
                <w:i/>
                <w:szCs w:val="24"/>
              </w:rPr>
              <w:t xml:space="preserve"> expenditures and equipment delivery/installation</w:t>
            </w:r>
            <w:r w:rsidRPr="00BD7C10">
              <w:rPr>
                <w:i/>
                <w:szCs w:val="24"/>
              </w:rPr>
              <w:t xml:space="preserve">? </w:t>
            </w:r>
            <w:r w:rsidR="00363DE8" w:rsidRPr="00BD7C10">
              <w:rPr>
                <w:i/>
                <w:szCs w:val="24"/>
              </w:rPr>
              <w:t>If yes, p</w:t>
            </w:r>
            <w:r w:rsidRPr="00BD7C10">
              <w:rPr>
                <w:i/>
                <w:szCs w:val="24"/>
              </w:rPr>
              <w:t xml:space="preserve">lease explain your strategy </w:t>
            </w:r>
            <w:r w:rsidR="000D5161" w:rsidRPr="00BD7C10">
              <w:rPr>
                <w:i/>
                <w:szCs w:val="24"/>
              </w:rPr>
              <w:t>to</w:t>
            </w:r>
            <w:r w:rsidR="00DE2392" w:rsidRPr="00BD7C10">
              <w:rPr>
                <w:i/>
                <w:szCs w:val="24"/>
              </w:rPr>
              <w:t xml:space="preserve"> </w:t>
            </w:r>
            <w:r w:rsidRPr="00BD7C10">
              <w:rPr>
                <w:i/>
                <w:szCs w:val="24"/>
              </w:rPr>
              <w:t>ensur</w:t>
            </w:r>
            <w:r w:rsidR="000D5161" w:rsidRPr="00BD7C10">
              <w:rPr>
                <w:i/>
                <w:szCs w:val="24"/>
              </w:rPr>
              <w:t>e</w:t>
            </w:r>
            <w:r w:rsidRPr="00BD7C10">
              <w:rPr>
                <w:i/>
                <w:szCs w:val="24"/>
              </w:rPr>
              <w:t xml:space="preserve"> funds </w:t>
            </w:r>
            <w:r w:rsidR="00DE2392" w:rsidRPr="00BD7C10">
              <w:rPr>
                <w:i/>
                <w:szCs w:val="24"/>
              </w:rPr>
              <w:t>were</w:t>
            </w:r>
            <w:r w:rsidRPr="00BD7C10">
              <w:rPr>
                <w:i/>
                <w:szCs w:val="24"/>
              </w:rPr>
              <w:t xml:space="preserve"> properly utilized and fully expended.</w:t>
            </w:r>
            <w:r w:rsidR="00627878" w:rsidRPr="00BD7C10">
              <w:rPr>
                <w:i/>
                <w:szCs w:val="24"/>
              </w:rPr>
              <w:t xml:space="preserve"> For equipment purchases, please </w:t>
            </w:r>
            <w:r w:rsidR="000D5161" w:rsidRPr="00BD7C10">
              <w:rPr>
                <w:i/>
                <w:szCs w:val="24"/>
              </w:rPr>
              <w:t>include</w:t>
            </w:r>
            <w:r w:rsidR="00627878" w:rsidRPr="00BD7C10">
              <w:rPr>
                <w:i/>
                <w:szCs w:val="24"/>
              </w:rPr>
              <w:t xml:space="preserve"> </w:t>
            </w:r>
            <w:r w:rsidR="000D5161" w:rsidRPr="00BD7C10">
              <w:rPr>
                <w:i/>
                <w:szCs w:val="24"/>
              </w:rPr>
              <w:t>a summary of</w:t>
            </w:r>
            <w:r w:rsidR="00627878" w:rsidRPr="00BD7C10">
              <w:rPr>
                <w:i/>
                <w:szCs w:val="24"/>
              </w:rPr>
              <w:t xml:space="preserve"> invoices paid.</w:t>
            </w:r>
            <w:r w:rsidR="00945839" w:rsidRPr="00BD7C10">
              <w:rPr>
                <w:i/>
                <w:szCs w:val="24"/>
              </w:rPr>
              <w:t xml:space="preserve"> If your program </w:t>
            </w:r>
            <w:r w:rsidR="002337F1" w:rsidRPr="00BD7C10">
              <w:rPr>
                <w:i/>
                <w:szCs w:val="24"/>
              </w:rPr>
              <w:t>offers</w:t>
            </w:r>
            <w:r w:rsidR="00945839" w:rsidRPr="00BD7C10">
              <w:rPr>
                <w:i/>
                <w:szCs w:val="24"/>
              </w:rPr>
              <w:t xml:space="preserve"> student financial assistance from the CDL Fund, how much assistance </w:t>
            </w:r>
            <w:r w:rsidR="000D5161" w:rsidRPr="00BD7C10">
              <w:rPr>
                <w:i/>
                <w:szCs w:val="24"/>
              </w:rPr>
              <w:t>was</w:t>
            </w:r>
            <w:r w:rsidR="00945839" w:rsidRPr="00BD7C10">
              <w:rPr>
                <w:i/>
                <w:szCs w:val="24"/>
              </w:rPr>
              <w:t xml:space="preserve"> awarded and to how many students?</w:t>
            </w:r>
          </w:p>
        </w:tc>
      </w:tr>
      <w:tr w:rsidR="00DF4B26" w:rsidRPr="00BD7C10" w14:paraId="1CEB12B0" w14:textId="77777777" w:rsidTr="00B8584C">
        <w:trPr>
          <w:trHeight w:val="1709"/>
        </w:trPr>
        <w:tc>
          <w:tcPr>
            <w:tcW w:w="11183" w:type="dxa"/>
            <w:gridSpan w:val="2"/>
          </w:tcPr>
          <w:p w14:paraId="6A3F63F8" w14:textId="1ACFD2CD" w:rsidR="00631F23" w:rsidRPr="009641FA" w:rsidRDefault="00631F23" w:rsidP="00D53B1C">
            <w:pPr>
              <w:spacing w:after="120"/>
              <w:rPr>
                <w:bCs/>
                <w:szCs w:val="24"/>
              </w:rPr>
            </w:pPr>
          </w:p>
        </w:tc>
      </w:tr>
      <w:tr w:rsidR="001E0991" w:rsidRPr="00BD7C10" w14:paraId="761824DD" w14:textId="77777777" w:rsidTr="009B1F41">
        <w:trPr>
          <w:trHeight w:val="482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0138AB81" w14:textId="23EA0F74" w:rsidR="001E0991" w:rsidRPr="00B8584C" w:rsidRDefault="00092680" w:rsidP="001E0991">
            <w:pPr>
              <w:spacing w:after="120"/>
              <w:rPr>
                <w:b/>
                <w:szCs w:val="24"/>
              </w:rPr>
            </w:pPr>
            <w:r w:rsidRPr="00BD7C10">
              <w:rPr>
                <w:b/>
                <w:szCs w:val="24"/>
              </w:rPr>
              <w:t>Implementation, including enrollments</w:t>
            </w:r>
            <w:r w:rsidR="00B8584C">
              <w:rPr>
                <w:b/>
                <w:szCs w:val="24"/>
              </w:rPr>
              <w:br/>
            </w:r>
            <w:r w:rsidR="000D5161" w:rsidRPr="00BD7C10">
              <w:rPr>
                <w:i/>
                <w:szCs w:val="24"/>
              </w:rPr>
              <w:t>Were</w:t>
            </w:r>
            <w:r w:rsidR="001E0991" w:rsidRPr="00BD7C10">
              <w:rPr>
                <w:i/>
                <w:szCs w:val="24"/>
              </w:rPr>
              <w:t xml:space="preserve"> project</w:t>
            </w:r>
            <w:r w:rsidRPr="00BD7C10">
              <w:rPr>
                <w:i/>
                <w:szCs w:val="24"/>
              </w:rPr>
              <w:t xml:space="preserve"> milestones</w:t>
            </w:r>
            <w:r w:rsidR="001E0991" w:rsidRPr="00BD7C10">
              <w:rPr>
                <w:i/>
                <w:szCs w:val="24"/>
              </w:rPr>
              <w:t xml:space="preserve"> </w:t>
            </w:r>
            <w:r w:rsidRPr="00BD7C10">
              <w:rPr>
                <w:i/>
                <w:szCs w:val="24"/>
              </w:rPr>
              <w:t xml:space="preserve">and </w:t>
            </w:r>
            <w:r w:rsidR="001E0991" w:rsidRPr="00BD7C10">
              <w:rPr>
                <w:i/>
                <w:szCs w:val="24"/>
              </w:rPr>
              <w:t xml:space="preserve">enrollments </w:t>
            </w:r>
            <w:r w:rsidR="005F57AA" w:rsidRPr="00BD7C10">
              <w:rPr>
                <w:i/>
                <w:szCs w:val="24"/>
              </w:rPr>
              <w:t>achieved</w:t>
            </w:r>
            <w:r w:rsidR="00631F23" w:rsidRPr="00BD7C10">
              <w:rPr>
                <w:i/>
                <w:szCs w:val="24"/>
              </w:rPr>
              <w:t>?</w:t>
            </w:r>
            <w:r w:rsidR="001738C2" w:rsidRPr="00BD7C10">
              <w:rPr>
                <w:i/>
                <w:szCs w:val="24"/>
              </w:rPr>
              <w:t xml:space="preserve"> </w:t>
            </w:r>
            <w:r w:rsidR="00631F23" w:rsidRPr="00BD7C10">
              <w:rPr>
                <w:i/>
                <w:szCs w:val="24"/>
              </w:rPr>
              <w:t>If not, please explain issue</w:t>
            </w:r>
            <w:r w:rsidR="005F57AA" w:rsidRPr="00BD7C10">
              <w:rPr>
                <w:i/>
                <w:szCs w:val="24"/>
              </w:rPr>
              <w:t>(s)</w:t>
            </w:r>
            <w:r w:rsidR="00631F23" w:rsidRPr="00BD7C10">
              <w:rPr>
                <w:i/>
                <w:szCs w:val="24"/>
              </w:rPr>
              <w:t xml:space="preserve"> and remedy</w:t>
            </w:r>
            <w:r w:rsidR="005F57AA" w:rsidRPr="00BD7C10">
              <w:rPr>
                <w:i/>
                <w:szCs w:val="24"/>
              </w:rPr>
              <w:t>(</w:t>
            </w:r>
            <w:proofErr w:type="spellStart"/>
            <w:r w:rsidR="005F57AA" w:rsidRPr="00BD7C10">
              <w:rPr>
                <w:i/>
                <w:szCs w:val="24"/>
              </w:rPr>
              <w:t>ies</w:t>
            </w:r>
            <w:proofErr w:type="spellEnd"/>
            <w:r w:rsidR="005F57AA" w:rsidRPr="00BD7C10">
              <w:rPr>
                <w:i/>
                <w:szCs w:val="24"/>
              </w:rPr>
              <w:t>)</w:t>
            </w:r>
            <w:r w:rsidR="00930B97" w:rsidRPr="00BD7C10">
              <w:rPr>
                <w:i/>
                <w:szCs w:val="24"/>
              </w:rPr>
              <w:t>.</w:t>
            </w:r>
            <w:r w:rsidR="00631F23" w:rsidRPr="00BD7C10">
              <w:rPr>
                <w:i/>
                <w:szCs w:val="24"/>
              </w:rPr>
              <w:t xml:space="preserve"> </w:t>
            </w:r>
            <w:r w:rsidR="0041237E">
              <w:rPr>
                <w:i/>
                <w:szCs w:val="24"/>
              </w:rPr>
              <w:br/>
            </w:r>
            <w:r w:rsidR="007F3E7D" w:rsidRPr="007F3E7D">
              <w:rPr>
                <w:i/>
                <w:szCs w:val="24"/>
              </w:rPr>
              <w:t xml:space="preserve">Additionally, please supply the information requested below.  </w:t>
            </w:r>
            <w:r w:rsidR="001E0991" w:rsidRPr="00BD7C10">
              <w:rPr>
                <w:i/>
                <w:szCs w:val="24"/>
              </w:rPr>
              <w:t xml:space="preserve"> </w:t>
            </w:r>
          </w:p>
        </w:tc>
      </w:tr>
      <w:tr w:rsidR="001E0991" w:rsidRPr="00BD7C10" w14:paraId="39AC1068" w14:textId="77777777" w:rsidTr="00833415">
        <w:trPr>
          <w:trHeight w:val="1331"/>
        </w:trPr>
        <w:tc>
          <w:tcPr>
            <w:tcW w:w="11183" w:type="dxa"/>
            <w:gridSpan w:val="2"/>
          </w:tcPr>
          <w:p w14:paraId="13A4970A" w14:textId="2694CA31" w:rsidR="007F3E7D" w:rsidRDefault="007F3E7D" w:rsidP="007F3E7D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24"/>
              </w:rPr>
            </w:pPr>
            <w:r w:rsidRPr="00066D38">
              <w:rPr>
                <w:szCs w:val="24"/>
              </w:rPr>
              <w:t xml:space="preserve">Students who have enrolled since </w:t>
            </w:r>
            <w:r w:rsidR="004D660C" w:rsidRPr="00066D38">
              <w:rPr>
                <w:szCs w:val="24"/>
              </w:rPr>
              <w:t>the funding</w:t>
            </w:r>
            <w:r w:rsidRPr="00066D38">
              <w:rPr>
                <w:szCs w:val="24"/>
              </w:rPr>
              <w:t xml:space="preserve"> award was received in FY2</w:t>
            </w:r>
            <w:r w:rsidR="002337F1">
              <w:rPr>
                <w:szCs w:val="24"/>
              </w:rPr>
              <w:t>5</w:t>
            </w:r>
            <w:r w:rsidRPr="00066D38">
              <w:rPr>
                <w:szCs w:val="24"/>
              </w:rPr>
              <w:t>: ___</w:t>
            </w:r>
          </w:p>
          <w:p w14:paraId="4F6A830E" w14:textId="77AEF6DA" w:rsidR="008927A6" w:rsidRDefault="007F3E7D" w:rsidP="007F3E7D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Of the number enrolled, how many represent new capacity?</w:t>
            </w:r>
            <w:r w:rsidR="008927A6">
              <w:rPr>
                <w:szCs w:val="24"/>
              </w:rPr>
              <w:t xml:space="preserve"> To </w:t>
            </w:r>
            <w:r w:rsidR="00312773">
              <w:rPr>
                <w:szCs w:val="24"/>
              </w:rPr>
              <w:t xml:space="preserve">help </w:t>
            </w:r>
            <w:r w:rsidR="008927A6">
              <w:rPr>
                <w:szCs w:val="24"/>
              </w:rPr>
              <w:t>answer this question:</w:t>
            </w:r>
          </w:p>
          <w:p w14:paraId="2C4309EA" w14:textId="59FD6951" w:rsidR="007F3E7D" w:rsidRDefault="008927A6" w:rsidP="008927A6">
            <w:pPr>
              <w:pStyle w:val="ListParagraph"/>
              <w:numPr>
                <w:ilvl w:val="1"/>
                <w:numId w:val="1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“Capacity” means enrolled students, not space for enrollment</w:t>
            </w:r>
            <w:r w:rsidR="00312773">
              <w:rPr>
                <w:szCs w:val="24"/>
              </w:rPr>
              <w:t>.</w:t>
            </w:r>
          </w:p>
          <w:p w14:paraId="608E9D37" w14:textId="3ADF3168" w:rsidR="00312773" w:rsidRDefault="00312773" w:rsidP="008927A6">
            <w:pPr>
              <w:pStyle w:val="ListParagraph"/>
              <w:numPr>
                <w:ilvl w:val="1"/>
                <w:numId w:val="1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Refer to the 2</w:t>
            </w:r>
            <w:r w:rsidRPr="00312773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year goals you indicated in your application.</w:t>
            </w:r>
          </w:p>
          <w:p w14:paraId="102488EA" w14:textId="7F5D75B8" w:rsidR="008927A6" w:rsidRPr="008927A6" w:rsidRDefault="008927A6" w:rsidP="008927A6">
            <w:pPr>
              <w:pStyle w:val="ListParagraph"/>
              <w:numPr>
                <w:ilvl w:val="1"/>
                <w:numId w:val="1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8927A6">
              <w:rPr>
                <w:szCs w:val="24"/>
              </w:rPr>
              <w:t>f you already had a program in operation prior to receiving WA CDL funding, the new capacity would be enrollment over the previous capacity.</w:t>
            </w:r>
          </w:p>
          <w:p w14:paraId="14FF2D78" w14:textId="404804F1" w:rsidR="008927A6" w:rsidRPr="00312773" w:rsidRDefault="008927A6" w:rsidP="00312773">
            <w:pPr>
              <w:pStyle w:val="ListParagraph"/>
              <w:numPr>
                <w:ilvl w:val="1"/>
                <w:numId w:val="1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8927A6">
              <w:rPr>
                <w:szCs w:val="24"/>
              </w:rPr>
              <w:t xml:space="preserve">f you previously had “0” CDL enrollment, then the total enrollment for this </w:t>
            </w:r>
            <w:r>
              <w:rPr>
                <w:szCs w:val="24"/>
              </w:rPr>
              <w:t>year</w:t>
            </w:r>
            <w:r w:rsidRPr="008927A6">
              <w:rPr>
                <w:szCs w:val="24"/>
              </w:rPr>
              <w:t xml:space="preserve"> would represent new capacity.</w:t>
            </w:r>
          </w:p>
          <w:p w14:paraId="1112BCA1" w14:textId="60AF62E3" w:rsidR="00631F23" w:rsidRPr="007F3E7D" w:rsidRDefault="007F3E7D" w:rsidP="00E42F00">
            <w:pPr>
              <w:pStyle w:val="ListParagraph"/>
              <w:numPr>
                <w:ilvl w:val="0"/>
                <w:numId w:val="1"/>
              </w:numPr>
              <w:spacing w:after="120"/>
              <w:rPr>
                <w:szCs w:val="24"/>
              </w:rPr>
            </w:pPr>
            <w:r w:rsidRPr="007F3E7D">
              <w:rPr>
                <w:szCs w:val="24"/>
              </w:rPr>
              <w:t>Total students who received WA CDL funding</w:t>
            </w:r>
            <w:r w:rsidR="00312773">
              <w:rPr>
                <w:szCs w:val="24"/>
              </w:rPr>
              <w:t xml:space="preserve"> for FY2</w:t>
            </w:r>
            <w:r w:rsidR="002337F1">
              <w:rPr>
                <w:szCs w:val="24"/>
              </w:rPr>
              <w:t>5</w:t>
            </w:r>
            <w:r w:rsidRPr="007F3E7D">
              <w:rPr>
                <w:szCs w:val="24"/>
              </w:rPr>
              <w:t>: ____</w:t>
            </w:r>
          </w:p>
          <w:p w14:paraId="1EDF6C8C" w14:textId="05C50992" w:rsidR="00945839" w:rsidRPr="00BD7C10" w:rsidRDefault="00945839" w:rsidP="00E42F00">
            <w:pPr>
              <w:spacing w:after="120"/>
              <w:rPr>
                <w:szCs w:val="24"/>
              </w:rPr>
            </w:pPr>
          </w:p>
          <w:p w14:paraId="174B2A8D" w14:textId="619B563F" w:rsidR="00945839" w:rsidRPr="00692F1E" w:rsidRDefault="00945839" w:rsidP="00692F1E">
            <w:pPr>
              <w:spacing w:after="120"/>
              <w:rPr>
                <w:szCs w:val="24"/>
              </w:rPr>
            </w:pPr>
          </w:p>
        </w:tc>
      </w:tr>
      <w:tr w:rsidR="00833415" w:rsidRPr="00BD7C10" w14:paraId="06BD1825" w14:textId="77777777" w:rsidTr="00AE39D3">
        <w:trPr>
          <w:trHeight w:val="1331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01D5EBA0" w14:textId="18509B76" w:rsidR="00833415" w:rsidRPr="00BD7C10" w:rsidRDefault="000603EF" w:rsidP="00E42F00">
            <w:pPr>
              <w:spacing w:after="120"/>
              <w:rPr>
                <w:szCs w:val="24"/>
              </w:rPr>
            </w:pPr>
            <w:r w:rsidRPr="000603EF">
              <w:rPr>
                <w:b/>
                <w:bCs/>
                <w:szCs w:val="24"/>
              </w:rPr>
              <w:lastRenderedPageBreak/>
              <w:t>Testimonial(s)</w:t>
            </w:r>
            <w:r w:rsidR="00B8584C">
              <w:rPr>
                <w:b/>
                <w:bCs/>
                <w:szCs w:val="24"/>
              </w:rPr>
              <w:br/>
            </w:r>
            <w:r w:rsidRPr="000603EF">
              <w:rPr>
                <w:i/>
                <w:iCs/>
                <w:szCs w:val="24"/>
              </w:rPr>
              <w:t xml:space="preserve">We invite you to contribute a testimonial highlighting </w:t>
            </w:r>
            <w:r w:rsidR="00BF37CD">
              <w:rPr>
                <w:i/>
                <w:iCs/>
                <w:szCs w:val="24"/>
              </w:rPr>
              <w:t xml:space="preserve">the CDL Fund </w:t>
            </w:r>
            <w:r w:rsidR="00A11AD0">
              <w:rPr>
                <w:i/>
                <w:iCs/>
                <w:szCs w:val="24"/>
              </w:rPr>
              <w:t xml:space="preserve">impacts and benefits, for example, how it </w:t>
            </w:r>
            <w:r w:rsidR="00BF37CD">
              <w:rPr>
                <w:i/>
                <w:iCs/>
                <w:szCs w:val="24"/>
              </w:rPr>
              <w:t xml:space="preserve">enabled you to expand enrollment capacity and increase CDL completions. Please </w:t>
            </w:r>
            <w:r w:rsidRPr="000603EF">
              <w:rPr>
                <w:i/>
                <w:iCs/>
                <w:szCs w:val="24"/>
              </w:rPr>
              <w:t>includ</w:t>
            </w:r>
            <w:r w:rsidR="00BF37CD">
              <w:rPr>
                <w:i/>
                <w:iCs/>
                <w:szCs w:val="24"/>
              </w:rPr>
              <w:t>e</w:t>
            </w:r>
            <w:r w:rsidRPr="000603EF">
              <w:rPr>
                <w:i/>
                <w:iCs/>
                <w:szCs w:val="24"/>
              </w:rPr>
              <w:t xml:space="preserve"> the name and title of the person giving the testimonial. Prior to submission, please </w:t>
            </w:r>
            <w:r w:rsidR="00BF37CD">
              <w:rPr>
                <w:i/>
                <w:iCs/>
                <w:szCs w:val="24"/>
              </w:rPr>
              <w:t xml:space="preserve">also </w:t>
            </w:r>
            <w:r w:rsidRPr="000603EF">
              <w:rPr>
                <w:i/>
                <w:iCs/>
                <w:szCs w:val="24"/>
              </w:rPr>
              <w:t xml:space="preserve">ensure that the individual’s consent for the testimonial’s use in the public domain, encompassing future promotional materials and public reports. Your insights are invaluable in showcasing the tangible difference </w:t>
            </w:r>
            <w:r w:rsidR="004B5019">
              <w:rPr>
                <w:i/>
                <w:iCs/>
                <w:szCs w:val="24"/>
              </w:rPr>
              <w:t xml:space="preserve">CDL </w:t>
            </w:r>
            <w:r w:rsidRPr="000603EF">
              <w:rPr>
                <w:i/>
                <w:iCs/>
                <w:szCs w:val="24"/>
              </w:rPr>
              <w:t>funding makes.</w:t>
            </w:r>
          </w:p>
        </w:tc>
      </w:tr>
      <w:tr w:rsidR="00833415" w:rsidRPr="00BD7C10" w14:paraId="43FF2628" w14:textId="77777777" w:rsidTr="00AE39D3">
        <w:trPr>
          <w:trHeight w:val="2231"/>
        </w:trPr>
        <w:tc>
          <w:tcPr>
            <w:tcW w:w="11183" w:type="dxa"/>
            <w:gridSpan w:val="2"/>
            <w:tcBorders>
              <w:bottom w:val="single" w:sz="4" w:space="0" w:color="auto"/>
            </w:tcBorders>
          </w:tcPr>
          <w:p w14:paraId="71D2EDF1" w14:textId="755D970E" w:rsidR="00833415" w:rsidRPr="00BD7C10" w:rsidRDefault="00833415" w:rsidP="00E42F00">
            <w:pPr>
              <w:spacing w:after="120"/>
              <w:rPr>
                <w:szCs w:val="24"/>
              </w:rPr>
            </w:pPr>
          </w:p>
        </w:tc>
      </w:tr>
    </w:tbl>
    <w:p w14:paraId="417478A7" w14:textId="77777777" w:rsidR="00E42F00" w:rsidRPr="00BD7C10" w:rsidRDefault="00E42F00" w:rsidP="00631F23">
      <w:pPr>
        <w:spacing w:after="120" w:line="240" w:lineRule="auto"/>
        <w:rPr>
          <w:b/>
          <w:szCs w:val="24"/>
          <w:u w:val="single"/>
        </w:rPr>
      </w:pPr>
    </w:p>
    <w:sectPr w:rsidR="00E42F00" w:rsidRPr="00BD7C10" w:rsidSect="00E2641C">
      <w:headerReference w:type="default" r:id="rId8"/>
      <w:footerReference w:type="default" r:id="rId9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A8A6" w14:textId="77777777" w:rsidR="00A9367C" w:rsidRDefault="00A9367C" w:rsidP="00E42F00">
      <w:pPr>
        <w:spacing w:after="0" w:line="240" w:lineRule="auto"/>
      </w:pPr>
      <w:r>
        <w:separator/>
      </w:r>
    </w:p>
  </w:endnote>
  <w:endnote w:type="continuationSeparator" w:id="0">
    <w:p w14:paraId="4A71BE3A" w14:textId="77777777" w:rsidR="00A9367C" w:rsidRDefault="00A9367C" w:rsidP="00E4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49907"/>
      <w:docPartObj>
        <w:docPartGallery w:val="Page Numbers (Bottom of Page)"/>
        <w:docPartUnique/>
      </w:docPartObj>
    </w:sdtPr>
    <w:sdtEndPr/>
    <w:sdtContent>
      <w:p w14:paraId="0664A195" w14:textId="77777777" w:rsidR="000E64DE" w:rsidRDefault="00826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9776F7" w14:textId="77777777" w:rsidR="000E64DE" w:rsidRDefault="000E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82A0" w14:textId="77777777" w:rsidR="00A9367C" w:rsidRDefault="00A9367C" w:rsidP="00E42F00">
      <w:pPr>
        <w:spacing w:after="0" w:line="240" w:lineRule="auto"/>
      </w:pPr>
      <w:r>
        <w:separator/>
      </w:r>
    </w:p>
  </w:footnote>
  <w:footnote w:type="continuationSeparator" w:id="0">
    <w:p w14:paraId="7C77FC2E" w14:textId="77777777" w:rsidR="00A9367C" w:rsidRDefault="00A9367C" w:rsidP="00E4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930A" w14:textId="54E3E5B6" w:rsidR="00AC0C00" w:rsidRDefault="00AC0C0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b/>
        <w:sz w:val="28"/>
      </w:rPr>
    </w:pPr>
    <w:r>
      <w:rPr>
        <w:b/>
        <w:sz w:val="28"/>
      </w:rPr>
      <w:t>20</w:t>
    </w:r>
    <w:r w:rsidR="00092680">
      <w:rPr>
        <w:b/>
        <w:sz w:val="28"/>
      </w:rPr>
      <w:t>2</w:t>
    </w:r>
    <w:r w:rsidR="00306321">
      <w:rPr>
        <w:b/>
        <w:sz w:val="28"/>
      </w:rPr>
      <w:t>4</w:t>
    </w:r>
    <w:r w:rsidR="00A42F0F">
      <w:rPr>
        <w:b/>
        <w:sz w:val="28"/>
      </w:rPr>
      <w:t>-2</w:t>
    </w:r>
    <w:r w:rsidR="00306321">
      <w:rPr>
        <w:b/>
        <w:sz w:val="28"/>
      </w:rPr>
      <w:t>5</w:t>
    </w:r>
    <w:r>
      <w:rPr>
        <w:b/>
        <w:sz w:val="28"/>
      </w:rPr>
      <w:t xml:space="preserve"> </w:t>
    </w:r>
    <w:r w:rsidR="009B1F41">
      <w:rPr>
        <w:b/>
        <w:sz w:val="28"/>
      </w:rPr>
      <w:t>CDL</w:t>
    </w:r>
    <w:r w:rsidR="00ED19E6">
      <w:rPr>
        <w:b/>
        <w:sz w:val="28"/>
      </w:rPr>
      <w:t xml:space="preserve"> </w:t>
    </w:r>
    <w:r w:rsidR="00152EEA">
      <w:rPr>
        <w:b/>
        <w:sz w:val="28"/>
      </w:rPr>
      <w:t>Fund</w:t>
    </w:r>
  </w:p>
  <w:p w14:paraId="367ED680" w14:textId="5093B34E" w:rsidR="00D8743F" w:rsidRDefault="007F06A3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b/>
        <w:sz w:val="28"/>
      </w:rPr>
      <w:t>Final</w:t>
    </w:r>
    <w:r w:rsidR="00D8743F" w:rsidRPr="00D8743F">
      <w:rPr>
        <w:b/>
        <w:sz w:val="28"/>
      </w:rPr>
      <w:t xml:space="preserve"> </w:t>
    </w:r>
    <w:r w:rsidR="00945839">
      <w:rPr>
        <w:b/>
        <w:sz w:val="28"/>
      </w:rPr>
      <w:t>Status</w:t>
    </w:r>
    <w:r w:rsidR="00D8743F" w:rsidRPr="00D8743F">
      <w:rPr>
        <w:b/>
        <w:sz w:val="28"/>
      </w:rPr>
      <w:t xml:space="preserve"> Report</w:t>
    </w:r>
  </w:p>
  <w:p w14:paraId="1094B2B4" w14:textId="77777777" w:rsidR="00877FFE" w:rsidRDefault="008D1331" w:rsidP="00F55214">
    <w:pPr>
      <w:spacing w:after="120" w:line="240" w:lineRule="auto"/>
      <w:rPr>
        <w:szCs w:val="24"/>
      </w:rPr>
    </w:pPr>
    <w:r w:rsidRPr="00BD7C10">
      <w:rPr>
        <w:szCs w:val="24"/>
      </w:rPr>
      <w:t xml:space="preserve">Instructions: </w:t>
    </w:r>
    <w:r w:rsidR="007F06A3" w:rsidRPr="00BD7C10">
      <w:rPr>
        <w:szCs w:val="24"/>
      </w:rPr>
      <w:t>Fiscal year-end</w:t>
    </w:r>
    <w:r w:rsidR="00F55214" w:rsidRPr="00BD7C10">
      <w:rPr>
        <w:szCs w:val="24"/>
      </w:rPr>
      <w:t xml:space="preserve"> reports are due no later than </w:t>
    </w:r>
    <w:r w:rsidR="007F06A3" w:rsidRPr="00BD7C10">
      <w:rPr>
        <w:szCs w:val="24"/>
      </w:rPr>
      <w:t>July 2</w:t>
    </w:r>
    <w:r w:rsidR="001015C0">
      <w:rPr>
        <w:szCs w:val="24"/>
      </w:rPr>
      <w:t>1</w:t>
    </w:r>
    <w:r w:rsidR="00092680" w:rsidRPr="00BD7C10">
      <w:rPr>
        <w:szCs w:val="24"/>
      </w:rPr>
      <w:t>, 202</w:t>
    </w:r>
    <w:r w:rsidR="00306321">
      <w:rPr>
        <w:szCs w:val="24"/>
      </w:rPr>
      <w:t>5</w:t>
    </w:r>
    <w:r w:rsidR="00F55214" w:rsidRPr="00BD7C10">
      <w:rPr>
        <w:szCs w:val="24"/>
      </w:rPr>
      <w:t xml:space="preserve">. </w:t>
    </w:r>
    <w:r w:rsidR="008F5425" w:rsidRPr="00BD7C10">
      <w:rPr>
        <w:szCs w:val="24"/>
      </w:rPr>
      <w:t xml:space="preserve">Please use this template to report on progress, expenditures, and implementation. To submit the report, please upload it to your OGMS application (2022-23 CDL Fund). </w:t>
    </w:r>
    <w:r w:rsidR="00F55214" w:rsidRPr="00BD7C10">
      <w:rPr>
        <w:szCs w:val="24"/>
      </w:rPr>
      <w:t xml:space="preserve">You can also upload any </w:t>
    </w:r>
    <w:r w:rsidR="00092680" w:rsidRPr="00BD7C10">
      <w:rPr>
        <w:szCs w:val="24"/>
      </w:rPr>
      <w:t xml:space="preserve">artifacts or </w:t>
    </w:r>
    <w:r w:rsidR="00F55214" w:rsidRPr="00BD7C10">
      <w:rPr>
        <w:szCs w:val="24"/>
      </w:rPr>
      <w:t xml:space="preserve">materials produced that you wish to share to illustrate successes and progress. </w:t>
    </w:r>
  </w:p>
  <w:p w14:paraId="44955AD8" w14:textId="6F1EEDC6" w:rsidR="00F55214" w:rsidRPr="00BD7C10" w:rsidRDefault="00F55214" w:rsidP="00F55214">
    <w:pPr>
      <w:spacing w:after="120" w:line="240" w:lineRule="auto"/>
      <w:rPr>
        <w:szCs w:val="24"/>
      </w:rPr>
    </w:pPr>
    <w:r w:rsidRPr="00BD7C10">
      <w:rPr>
        <w:szCs w:val="24"/>
      </w:rPr>
      <w:t xml:space="preserve">Questions about OGMS: Kari Kauffman, </w:t>
    </w:r>
    <w:hyperlink r:id="rId1" w:history="1">
      <w:r w:rsidRPr="00BD7C10">
        <w:rPr>
          <w:rStyle w:val="Hyperlink"/>
          <w:szCs w:val="24"/>
        </w:rPr>
        <w:t>kkauffman@sbctc.edu</w:t>
      </w:r>
    </w:hyperlink>
    <w:r w:rsidRPr="00BD7C10">
      <w:rPr>
        <w:szCs w:val="24"/>
      </w:rPr>
      <w:t xml:space="preserve">. </w:t>
    </w:r>
    <w:r w:rsidR="00BD7C10" w:rsidRPr="00BD7C10">
      <w:rPr>
        <w:szCs w:val="24"/>
      </w:rPr>
      <w:br/>
      <w:t xml:space="preserve">Questions about the </w:t>
    </w:r>
    <w:r w:rsidR="008F5425" w:rsidRPr="00BD7C10">
      <w:rPr>
        <w:szCs w:val="24"/>
      </w:rPr>
      <w:t>CDL Fund</w:t>
    </w:r>
    <w:r w:rsidRPr="00BD7C10">
      <w:rPr>
        <w:szCs w:val="24"/>
      </w:rPr>
      <w:t xml:space="preserve">: </w:t>
    </w:r>
    <w:r w:rsidR="00C9462E">
      <w:rPr>
        <w:szCs w:val="24"/>
      </w:rPr>
      <w:t>Vicky Chungtuyco</w:t>
    </w:r>
    <w:r w:rsidRPr="00BD7C10">
      <w:rPr>
        <w:szCs w:val="24"/>
      </w:rPr>
      <w:t xml:space="preserve">, </w:t>
    </w:r>
    <w:hyperlink r:id="rId2" w:history="1">
      <w:r w:rsidR="00C9462E" w:rsidRPr="001A6AA6">
        <w:rPr>
          <w:rStyle w:val="Hyperlink"/>
          <w:szCs w:val="24"/>
        </w:rPr>
        <w:t>vchungtuyco@sbctc.edu</w:t>
      </w:r>
    </w:hyperlink>
    <w:r w:rsidRPr="00BD7C10">
      <w:rPr>
        <w:szCs w:val="24"/>
      </w:rPr>
      <w:t xml:space="preserve"> </w:t>
    </w:r>
  </w:p>
  <w:p w14:paraId="3AF7CD9C" w14:textId="055FBAFE" w:rsidR="00D8743F" w:rsidRPr="008D1331" w:rsidRDefault="00D8743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21623"/>
    <w:multiLevelType w:val="hybridMultilevel"/>
    <w:tmpl w:val="0546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6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00"/>
    <w:rsid w:val="00013057"/>
    <w:rsid w:val="0001705B"/>
    <w:rsid w:val="00017BF7"/>
    <w:rsid w:val="00030F9B"/>
    <w:rsid w:val="000440FD"/>
    <w:rsid w:val="0004482C"/>
    <w:rsid w:val="00045111"/>
    <w:rsid w:val="00053EAE"/>
    <w:rsid w:val="000603EF"/>
    <w:rsid w:val="00070A77"/>
    <w:rsid w:val="0007139B"/>
    <w:rsid w:val="00075774"/>
    <w:rsid w:val="00083098"/>
    <w:rsid w:val="0009201A"/>
    <w:rsid w:val="00092680"/>
    <w:rsid w:val="00094068"/>
    <w:rsid w:val="00096609"/>
    <w:rsid w:val="00097007"/>
    <w:rsid w:val="000A0090"/>
    <w:rsid w:val="000A0C95"/>
    <w:rsid w:val="000A392C"/>
    <w:rsid w:val="000B6B67"/>
    <w:rsid w:val="000C3C5B"/>
    <w:rsid w:val="000D21E6"/>
    <w:rsid w:val="000D5161"/>
    <w:rsid w:val="000D60D0"/>
    <w:rsid w:val="000D6385"/>
    <w:rsid w:val="000E64DE"/>
    <w:rsid w:val="000F1A4E"/>
    <w:rsid w:val="001015C0"/>
    <w:rsid w:val="001161BC"/>
    <w:rsid w:val="00116CED"/>
    <w:rsid w:val="00123974"/>
    <w:rsid w:val="00143D16"/>
    <w:rsid w:val="00152EEA"/>
    <w:rsid w:val="001548E1"/>
    <w:rsid w:val="00156C04"/>
    <w:rsid w:val="00162F66"/>
    <w:rsid w:val="00163F31"/>
    <w:rsid w:val="00166678"/>
    <w:rsid w:val="0016692B"/>
    <w:rsid w:val="001738C2"/>
    <w:rsid w:val="001776FB"/>
    <w:rsid w:val="00180B6A"/>
    <w:rsid w:val="00183FD5"/>
    <w:rsid w:val="00191219"/>
    <w:rsid w:val="001A0FB5"/>
    <w:rsid w:val="001A1F7A"/>
    <w:rsid w:val="001C113D"/>
    <w:rsid w:val="001C2EF0"/>
    <w:rsid w:val="001C324C"/>
    <w:rsid w:val="001C51DE"/>
    <w:rsid w:val="001D274F"/>
    <w:rsid w:val="001E0991"/>
    <w:rsid w:val="001E495B"/>
    <w:rsid w:val="00213348"/>
    <w:rsid w:val="002337F1"/>
    <w:rsid w:val="00233918"/>
    <w:rsid w:val="00234315"/>
    <w:rsid w:val="0023713E"/>
    <w:rsid w:val="00240B61"/>
    <w:rsid w:val="0025041D"/>
    <w:rsid w:val="00250D4F"/>
    <w:rsid w:val="00251BA7"/>
    <w:rsid w:val="0026438C"/>
    <w:rsid w:val="002656FC"/>
    <w:rsid w:val="00272049"/>
    <w:rsid w:val="00293C51"/>
    <w:rsid w:val="00296731"/>
    <w:rsid w:val="002A14E1"/>
    <w:rsid w:val="002A2571"/>
    <w:rsid w:val="002B022F"/>
    <w:rsid w:val="002B07A9"/>
    <w:rsid w:val="002B49EC"/>
    <w:rsid w:val="002B7D12"/>
    <w:rsid w:val="002D6469"/>
    <w:rsid w:val="002E0200"/>
    <w:rsid w:val="002E6E91"/>
    <w:rsid w:val="002F3F2B"/>
    <w:rsid w:val="002F5440"/>
    <w:rsid w:val="002F7C87"/>
    <w:rsid w:val="003049E1"/>
    <w:rsid w:val="00305A1C"/>
    <w:rsid w:val="00306321"/>
    <w:rsid w:val="00312773"/>
    <w:rsid w:val="003160A3"/>
    <w:rsid w:val="00324BB0"/>
    <w:rsid w:val="003316E8"/>
    <w:rsid w:val="00337F35"/>
    <w:rsid w:val="0034110E"/>
    <w:rsid w:val="00341A2F"/>
    <w:rsid w:val="0034372D"/>
    <w:rsid w:val="00352E62"/>
    <w:rsid w:val="00362B3B"/>
    <w:rsid w:val="00363DE8"/>
    <w:rsid w:val="0036422C"/>
    <w:rsid w:val="00365A0A"/>
    <w:rsid w:val="00373B2E"/>
    <w:rsid w:val="00382C9F"/>
    <w:rsid w:val="00392EBD"/>
    <w:rsid w:val="003C2482"/>
    <w:rsid w:val="003D0668"/>
    <w:rsid w:val="003D4960"/>
    <w:rsid w:val="003E137C"/>
    <w:rsid w:val="003E15BE"/>
    <w:rsid w:val="003E4360"/>
    <w:rsid w:val="003E60E6"/>
    <w:rsid w:val="003E6F41"/>
    <w:rsid w:val="003F0468"/>
    <w:rsid w:val="003F11E1"/>
    <w:rsid w:val="003F49B0"/>
    <w:rsid w:val="003F57BE"/>
    <w:rsid w:val="003F5E9B"/>
    <w:rsid w:val="004067BE"/>
    <w:rsid w:val="0041237E"/>
    <w:rsid w:val="00413614"/>
    <w:rsid w:val="00432C72"/>
    <w:rsid w:val="00453486"/>
    <w:rsid w:val="00460F2D"/>
    <w:rsid w:val="00467564"/>
    <w:rsid w:val="00470CE2"/>
    <w:rsid w:val="00477B12"/>
    <w:rsid w:val="00487ABF"/>
    <w:rsid w:val="00491392"/>
    <w:rsid w:val="00492B49"/>
    <w:rsid w:val="0049712C"/>
    <w:rsid w:val="004A0E0C"/>
    <w:rsid w:val="004B5019"/>
    <w:rsid w:val="004B5918"/>
    <w:rsid w:val="004D660C"/>
    <w:rsid w:val="004E0E89"/>
    <w:rsid w:val="004E56A9"/>
    <w:rsid w:val="004F0A20"/>
    <w:rsid w:val="004F4AB7"/>
    <w:rsid w:val="004F699F"/>
    <w:rsid w:val="00531D92"/>
    <w:rsid w:val="00535485"/>
    <w:rsid w:val="0054611F"/>
    <w:rsid w:val="00550205"/>
    <w:rsid w:val="005563E1"/>
    <w:rsid w:val="0057149F"/>
    <w:rsid w:val="00571992"/>
    <w:rsid w:val="0057433C"/>
    <w:rsid w:val="00575ED7"/>
    <w:rsid w:val="00581763"/>
    <w:rsid w:val="00583F33"/>
    <w:rsid w:val="0058723C"/>
    <w:rsid w:val="005906F2"/>
    <w:rsid w:val="00596432"/>
    <w:rsid w:val="00596D6C"/>
    <w:rsid w:val="00597C08"/>
    <w:rsid w:val="005A077B"/>
    <w:rsid w:val="005A3B9C"/>
    <w:rsid w:val="005A42B8"/>
    <w:rsid w:val="005A489E"/>
    <w:rsid w:val="005C252F"/>
    <w:rsid w:val="005C2F55"/>
    <w:rsid w:val="005C3EE2"/>
    <w:rsid w:val="005C498C"/>
    <w:rsid w:val="005C4E7F"/>
    <w:rsid w:val="005C52EF"/>
    <w:rsid w:val="005D0B42"/>
    <w:rsid w:val="005D54FF"/>
    <w:rsid w:val="005E73C3"/>
    <w:rsid w:val="005F2673"/>
    <w:rsid w:val="005F57AA"/>
    <w:rsid w:val="00613514"/>
    <w:rsid w:val="00622DB2"/>
    <w:rsid w:val="00627878"/>
    <w:rsid w:val="00631F23"/>
    <w:rsid w:val="006363FA"/>
    <w:rsid w:val="00644C7E"/>
    <w:rsid w:val="006456F5"/>
    <w:rsid w:val="0064623C"/>
    <w:rsid w:val="006468E6"/>
    <w:rsid w:val="0066037B"/>
    <w:rsid w:val="00662A52"/>
    <w:rsid w:val="00671201"/>
    <w:rsid w:val="0068088E"/>
    <w:rsid w:val="0068150E"/>
    <w:rsid w:val="006816C9"/>
    <w:rsid w:val="00684E33"/>
    <w:rsid w:val="00686C97"/>
    <w:rsid w:val="00686F40"/>
    <w:rsid w:val="00691321"/>
    <w:rsid w:val="00692C15"/>
    <w:rsid w:val="00692F1E"/>
    <w:rsid w:val="00694E5B"/>
    <w:rsid w:val="00696FDE"/>
    <w:rsid w:val="006A1039"/>
    <w:rsid w:val="006A1EF3"/>
    <w:rsid w:val="006B369A"/>
    <w:rsid w:val="006C6C77"/>
    <w:rsid w:val="006D1B44"/>
    <w:rsid w:val="006D2831"/>
    <w:rsid w:val="006D33B6"/>
    <w:rsid w:val="006D4A1F"/>
    <w:rsid w:val="006D5D05"/>
    <w:rsid w:val="006E0707"/>
    <w:rsid w:val="006E258F"/>
    <w:rsid w:val="006F3C5C"/>
    <w:rsid w:val="006F4481"/>
    <w:rsid w:val="00701665"/>
    <w:rsid w:val="00702CFB"/>
    <w:rsid w:val="00707549"/>
    <w:rsid w:val="00707CDD"/>
    <w:rsid w:val="00711A48"/>
    <w:rsid w:val="00713AAC"/>
    <w:rsid w:val="007161E7"/>
    <w:rsid w:val="007179E9"/>
    <w:rsid w:val="00732955"/>
    <w:rsid w:val="00733359"/>
    <w:rsid w:val="00734C2A"/>
    <w:rsid w:val="00735D73"/>
    <w:rsid w:val="007519FB"/>
    <w:rsid w:val="00754864"/>
    <w:rsid w:val="00755D20"/>
    <w:rsid w:val="00756364"/>
    <w:rsid w:val="00757E2D"/>
    <w:rsid w:val="00772365"/>
    <w:rsid w:val="00782A97"/>
    <w:rsid w:val="00782E48"/>
    <w:rsid w:val="007917F9"/>
    <w:rsid w:val="007A32A3"/>
    <w:rsid w:val="007A6690"/>
    <w:rsid w:val="007B04D0"/>
    <w:rsid w:val="007C0228"/>
    <w:rsid w:val="007C0308"/>
    <w:rsid w:val="007C259C"/>
    <w:rsid w:val="007E5DA3"/>
    <w:rsid w:val="007F06A3"/>
    <w:rsid w:val="007F1DA7"/>
    <w:rsid w:val="007F3E7D"/>
    <w:rsid w:val="007F6233"/>
    <w:rsid w:val="00805C9F"/>
    <w:rsid w:val="0080652B"/>
    <w:rsid w:val="00813A10"/>
    <w:rsid w:val="0082211A"/>
    <w:rsid w:val="00826B08"/>
    <w:rsid w:val="00827ED8"/>
    <w:rsid w:val="00830E18"/>
    <w:rsid w:val="00833415"/>
    <w:rsid w:val="0084429D"/>
    <w:rsid w:val="00863212"/>
    <w:rsid w:val="00864112"/>
    <w:rsid w:val="00870FDF"/>
    <w:rsid w:val="0087223E"/>
    <w:rsid w:val="0087441C"/>
    <w:rsid w:val="00874C68"/>
    <w:rsid w:val="00877974"/>
    <w:rsid w:val="00877EC4"/>
    <w:rsid w:val="00877FFE"/>
    <w:rsid w:val="00880E83"/>
    <w:rsid w:val="008927A6"/>
    <w:rsid w:val="008A4552"/>
    <w:rsid w:val="008A5EA6"/>
    <w:rsid w:val="008C2AF6"/>
    <w:rsid w:val="008D1331"/>
    <w:rsid w:val="008E0951"/>
    <w:rsid w:val="008E4B2E"/>
    <w:rsid w:val="008F0702"/>
    <w:rsid w:val="008F5425"/>
    <w:rsid w:val="00903F3F"/>
    <w:rsid w:val="00920B55"/>
    <w:rsid w:val="00922E28"/>
    <w:rsid w:val="0092775E"/>
    <w:rsid w:val="0093007D"/>
    <w:rsid w:val="00930B97"/>
    <w:rsid w:val="00931C68"/>
    <w:rsid w:val="00932C84"/>
    <w:rsid w:val="00940599"/>
    <w:rsid w:val="00945839"/>
    <w:rsid w:val="0095761C"/>
    <w:rsid w:val="0096296C"/>
    <w:rsid w:val="00963C9A"/>
    <w:rsid w:val="009641FA"/>
    <w:rsid w:val="00965D3F"/>
    <w:rsid w:val="00975CF2"/>
    <w:rsid w:val="00984274"/>
    <w:rsid w:val="00984C37"/>
    <w:rsid w:val="00987506"/>
    <w:rsid w:val="00992ABF"/>
    <w:rsid w:val="00997493"/>
    <w:rsid w:val="009A51B7"/>
    <w:rsid w:val="009B1F41"/>
    <w:rsid w:val="009B2977"/>
    <w:rsid w:val="009C116A"/>
    <w:rsid w:val="009D6112"/>
    <w:rsid w:val="009F2D60"/>
    <w:rsid w:val="009F5710"/>
    <w:rsid w:val="009F7CEC"/>
    <w:rsid w:val="00A022D2"/>
    <w:rsid w:val="00A0269F"/>
    <w:rsid w:val="00A026BA"/>
    <w:rsid w:val="00A11AD0"/>
    <w:rsid w:val="00A14E6C"/>
    <w:rsid w:val="00A2292A"/>
    <w:rsid w:val="00A24566"/>
    <w:rsid w:val="00A301C1"/>
    <w:rsid w:val="00A34FD5"/>
    <w:rsid w:val="00A42F0F"/>
    <w:rsid w:val="00A454CB"/>
    <w:rsid w:val="00A50798"/>
    <w:rsid w:val="00A55513"/>
    <w:rsid w:val="00A6612E"/>
    <w:rsid w:val="00A824FE"/>
    <w:rsid w:val="00A9367C"/>
    <w:rsid w:val="00A944BA"/>
    <w:rsid w:val="00AA2EB6"/>
    <w:rsid w:val="00AA3420"/>
    <w:rsid w:val="00AA7E67"/>
    <w:rsid w:val="00AB0D80"/>
    <w:rsid w:val="00AB3EB3"/>
    <w:rsid w:val="00AC0C00"/>
    <w:rsid w:val="00AC2D77"/>
    <w:rsid w:val="00AC6001"/>
    <w:rsid w:val="00AC64EB"/>
    <w:rsid w:val="00AD64B4"/>
    <w:rsid w:val="00AD7E76"/>
    <w:rsid w:val="00AE39D3"/>
    <w:rsid w:val="00AE60BC"/>
    <w:rsid w:val="00AE7887"/>
    <w:rsid w:val="00AE7AFF"/>
    <w:rsid w:val="00AF0FC1"/>
    <w:rsid w:val="00AF3F93"/>
    <w:rsid w:val="00AF7652"/>
    <w:rsid w:val="00B0334E"/>
    <w:rsid w:val="00B0695C"/>
    <w:rsid w:val="00B13AEF"/>
    <w:rsid w:val="00B22BA9"/>
    <w:rsid w:val="00B24C97"/>
    <w:rsid w:val="00B3214F"/>
    <w:rsid w:val="00B45753"/>
    <w:rsid w:val="00B57B11"/>
    <w:rsid w:val="00B60C7F"/>
    <w:rsid w:val="00B6601B"/>
    <w:rsid w:val="00B7085E"/>
    <w:rsid w:val="00B70D9B"/>
    <w:rsid w:val="00B72F90"/>
    <w:rsid w:val="00B74AD3"/>
    <w:rsid w:val="00B76A4C"/>
    <w:rsid w:val="00B80618"/>
    <w:rsid w:val="00B8371A"/>
    <w:rsid w:val="00B84CB6"/>
    <w:rsid w:val="00B8584C"/>
    <w:rsid w:val="00B9138B"/>
    <w:rsid w:val="00BA082D"/>
    <w:rsid w:val="00BA2958"/>
    <w:rsid w:val="00BB5C29"/>
    <w:rsid w:val="00BB7732"/>
    <w:rsid w:val="00BD0F25"/>
    <w:rsid w:val="00BD7C10"/>
    <w:rsid w:val="00BF103C"/>
    <w:rsid w:val="00BF37CD"/>
    <w:rsid w:val="00BF7148"/>
    <w:rsid w:val="00BF77E0"/>
    <w:rsid w:val="00C07EC4"/>
    <w:rsid w:val="00C1013F"/>
    <w:rsid w:val="00C161C5"/>
    <w:rsid w:val="00C22EBC"/>
    <w:rsid w:val="00C24571"/>
    <w:rsid w:val="00C25B7B"/>
    <w:rsid w:val="00C50D31"/>
    <w:rsid w:val="00C55F44"/>
    <w:rsid w:val="00C574AB"/>
    <w:rsid w:val="00C57601"/>
    <w:rsid w:val="00C623FB"/>
    <w:rsid w:val="00C624EE"/>
    <w:rsid w:val="00C65C08"/>
    <w:rsid w:val="00C71C96"/>
    <w:rsid w:val="00C71FA1"/>
    <w:rsid w:val="00C72598"/>
    <w:rsid w:val="00C84155"/>
    <w:rsid w:val="00C8628B"/>
    <w:rsid w:val="00C907FB"/>
    <w:rsid w:val="00C911B1"/>
    <w:rsid w:val="00C9462E"/>
    <w:rsid w:val="00CA2E50"/>
    <w:rsid w:val="00CB3639"/>
    <w:rsid w:val="00CC1366"/>
    <w:rsid w:val="00CC579F"/>
    <w:rsid w:val="00CC67A2"/>
    <w:rsid w:val="00CD0725"/>
    <w:rsid w:val="00CD4329"/>
    <w:rsid w:val="00CE53A4"/>
    <w:rsid w:val="00CF4BAB"/>
    <w:rsid w:val="00D0068B"/>
    <w:rsid w:val="00D11F5C"/>
    <w:rsid w:val="00D25342"/>
    <w:rsid w:val="00D30F2B"/>
    <w:rsid w:val="00D55A64"/>
    <w:rsid w:val="00D662BE"/>
    <w:rsid w:val="00D70B03"/>
    <w:rsid w:val="00D725DA"/>
    <w:rsid w:val="00D72F23"/>
    <w:rsid w:val="00D73685"/>
    <w:rsid w:val="00D757DB"/>
    <w:rsid w:val="00D80C5E"/>
    <w:rsid w:val="00D81F3B"/>
    <w:rsid w:val="00D8743F"/>
    <w:rsid w:val="00D93A0C"/>
    <w:rsid w:val="00DA06F6"/>
    <w:rsid w:val="00DA3341"/>
    <w:rsid w:val="00DC548D"/>
    <w:rsid w:val="00DD330E"/>
    <w:rsid w:val="00DD4E62"/>
    <w:rsid w:val="00DE2392"/>
    <w:rsid w:val="00DE30DD"/>
    <w:rsid w:val="00DE339C"/>
    <w:rsid w:val="00DE4678"/>
    <w:rsid w:val="00DF0598"/>
    <w:rsid w:val="00DF20AE"/>
    <w:rsid w:val="00DF4B26"/>
    <w:rsid w:val="00DF6A29"/>
    <w:rsid w:val="00E002C9"/>
    <w:rsid w:val="00E007BB"/>
    <w:rsid w:val="00E06E32"/>
    <w:rsid w:val="00E141FD"/>
    <w:rsid w:val="00E2641C"/>
    <w:rsid w:val="00E402BC"/>
    <w:rsid w:val="00E41570"/>
    <w:rsid w:val="00E42F00"/>
    <w:rsid w:val="00E50DAE"/>
    <w:rsid w:val="00E51078"/>
    <w:rsid w:val="00E55629"/>
    <w:rsid w:val="00E701C5"/>
    <w:rsid w:val="00E710B9"/>
    <w:rsid w:val="00E735D7"/>
    <w:rsid w:val="00E74239"/>
    <w:rsid w:val="00E75A70"/>
    <w:rsid w:val="00E7643E"/>
    <w:rsid w:val="00E82497"/>
    <w:rsid w:val="00E961EC"/>
    <w:rsid w:val="00EA17F5"/>
    <w:rsid w:val="00EA7669"/>
    <w:rsid w:val="00EB1250"/>
    <w:rsid w:val="00EB5A37"/>
    <w:rsid w:val="00ED19E6"/>
    <w:rsid w:val="00ED4F2A"/>
    <w:rsid w:val="00ED5856"/>
    <w:rsid w:val="00ED6634"/>
    <w:rsid w:val="00EF4928"/>
    <w:rsid w:val="00F00BFE"/>
    <w:rsid w:val="00F1491E"/>
    <w:rsid w:val="00F162B9"/>
    <w:rsid w:val="00F215FE"/>
    <w:rsid w:val="00F22BA0"/>
    <w:rsid w:val="00F256D8"/>
    <w:rsid w:val="00F2718A"/>
    <w:rsid w:val="00F32451"/>
    <w:rsid w:val="00F34690"/>
    <w:rsid w:val="00F4142F"/>
    <w:rsid w:val="00F47DB2"/>
    <w:rsid w:val="00F501BE"/>
    <w:rsid w:val="00F5387D"/>
    <w:rsid w:val="00F55214"/>
    <w:rsid w:val="00F55D31"/>
    <w:rsid w:val="00F603F4"/>
    <w:rsid w:val="00F63E90"/>
    <w:rsid w:val="00F66B11"/>
    <w:rsid w:val="00F7045F"/>
    <w:rsid w:val="00F74C63"/>
    <w:rsid w:val="00F75FE8"/>
    <w:rsid w:val="00F77D6B"/>
    <w:rsid w:val="00F9774D"/>
    <w:rsid w:val="00FA41A3"/>
    <w:rsid w:val="00FA6408"/>
    <w:rsid w:val="00FA6E66"/>
    <w:rsid w:val="00FB1D33"/>
    <w:rsid w:val="00FB798C"/>
    <w:rsid w:val="00FC7BC2"/>
    <w:rsid w:val="00FD0C7F"/>
    <w:rsid w:val="00FD2F24"/>
    <w:rsid w:val="00FD712F"/>
    <w:rsid w:val="00FE4540"/>
    <w:rsid w:val="00FF0552"/>
    <w:rsid w:val="00FF2A65"/>
    <w:rsid w:val="00FF414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E8D116"/>
  <w15:docId w15:val="{58DCD352-36E8-46FD-919F-817152BC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00"/>
  </w:style>
  <w:style w:type="paragraph" w:styleId="Footer">
    <w:name w:val="footer"/>
    <w:basedOn w:val="Normal"/>
    <w:link w:val="Foot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00"/>
  </w:style>
  <w:style w:type="paragraph" w:styleId="BalloonText">
    <w:name w:val="Balloon Text"/>
    <w:basedOn w:val="Normal"/>
    <w:link w:val="BalloonTextChar"/>
    <w:uiPriority w:val="99"/>
    <w:semiHidden/>
    <w:unhideWhenUsed/>
    <w:rsid w:val="00E4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3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4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chungtuyco@sbctc.edu" TargetMode="External"/><Relationship Id="rId1" Type="http://schemas.openxmlformats.org/officeDocument/2006/relationships/hyperlink" Target="mailto:kkauffman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638E-00DD-4BE4-B117-D6E28C5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orkforce Special Projects</vt:lpstr>
    </vt:vector>
  </TitlesOfParts>
  <Company>ESD - State of Washington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orkforce Special Projects</dc:title>
  <dc:creator>jcornell</dc:creator>
  <cp:lastModifiedBy>Vicky Chungtuyco</cp:lastModifiedBy>
  <cp:revision>30</cp:revision>
  <dcterms:created xsi:type="dcterms:W3CDTF">2023-06-16T15:11:00Z</dcterms:created>
  <dcterms:modified xsi:type="dcterms:W3CDTF">2025-04-23T21:31:00Z</dcterms:modified>
</cp:coreProperties>
</file>