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5DB3" w14:textId="77777777" w:rsidR="008161A1" w:rsidRDefault="00F67B9A" w:rsidP="008161A1">
      <w:pPr>
        <w:pStyle w:val="Heading5"/>
        <w:spacing w:before="0"/>
        <w:rPr>
          <w:rFonts w:ascii="Franklin Gothic Book" w:hAnsi="Franklin Gothic Book"/>
        </w:rPr>
      </w:pPr>
      <w:bookmarkStart w:id="0" w:name="_Toc499908645"/>
      <w:r>
        <w:rPr>
          <w:rFonts w:ascii="Franklin Gothic Book" w:hAnsi="Franklin Gothic Book"/>
        </w:rPr>
        <w:t xml:space="preserve"> </w:t>
      </w:r>
      <w:r w:rsidR="00A85331">
        <w:rPr>
          <w:noProof/>
          <w:vertAlign w:val="subscript"/>
        </w:rPr>
        <w:drawing>
          <wp:inline distT="0" distB="0" distL="0" distR="0" wp14:anchorId="0E875AE2" wp14:editId="70764E16">
            <wp:extent cx="2438400" cy="874727"/>
            <wp:effectExtent l="0" t="0" r="0" b="1905"/>
            <wp:docPr id="3" name="Picture 3" descr="Community and Technical Colleges. Washington State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ote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183" r="65487"/>
                    <a:stretch/>
                  </pic:blipFill>
                  <pic:spPr bwMode="auto">
                    <a:xfrm>
                      <a:off x="0" y="0"/>
                      <a:ext cx="2468339" cy="88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FDB7F74" w14:textId="367A9E70" w:rsidR="0003679A" w:rsidRPr="008161A1" w:rsidRDefault="00763F71" w:rsidP="008161A1">
      <w:pPr>
        <w:pStyle w:val="Heading5"/>
        <w:spacing w:before="0"/>
        <w:rPr>
          <w:rFonts w:ascii="Franklin Gothic Book" w:hAnsi="Franklin Gothic Book"/>
          <w:sz w:val="36"/>
          <w:szCs w:val="36"/>
        </w:rPr>
      </w:pPr>
      <w:r>
        <w:rPr>
          <w:sz w:val="36"/>
          <w:szCs w:val="36"/>
        </w:rPr>
        <w:t>2026-2027</w:t>
      </w:r>
      <w:r w:rsidR="0003679A" w:rsidRPr="008161A1">
        <w:rPr>
          <w:sz w:val="36"/>
          <w:szCs w:val="36"/>
        </w:rPr>
        <w:t xml:space="preserve"> </w:t>
      </w:r>
      <w:r w:rsidR="003505F2">
        <w:rPr>
          <w:sz w:val="36"/>
          <w:szCs w:val="36"/>
        </w:rPr>
        <w:t>(FY2</w:t>
      </w:r>
      <w:r>
        <w:rPr>
          <w:sz w:val="36"/>
          <w:szCs w:val="36"/>
        </w:rPr>
        <w:t>7</w:t>
      </w:r>
      <w:r w:rsidR="003505F2">
        <w:rPr>
          <w:sz w:val="36"/>
          <w:szCs w:val="36"/>
        </w:rPr>
        <w:t xml:space="preserve">) </w:t>
      </w:r>
      <w:r w:rsidR="0003679A" w:rsidRPr="008161A1">
        <w:rPr>
          <w:sz w:val="36"/>
          <w:szCs w:val="36"/>
        </w:rPr>
        <w:t>S</w:t>
      </w:r>
      <w:r w:rsidR="00C6698C" w:rsidRPr="008161A1">
        <w:rPr>
          <w:sz w:val="36"/>
          <w:szCs w:val="36"/>
        </w:rPr>
        <w:t xml:space="preserve">tudent Emergency Assistance Grant </w:t>
      </w:r>
      <w:r w:rsidR="0073568E" w:rsidRPr="008161A1">
        <w:rPr>
          <w:sz w:val="36"/>
          <w:szCs w:val="36"/>
        </w:rPr>
        <w:t xml:space="preserve">Program </w:t>
      </w:r>
      <w:r w:rsidR="0003679A" w:rsidRPr="008161A1">
        <w:rPr>
          <w:sz w:val="36"/>
          <w:szCs w:val="36"/>
        </w:rPr>
        <w:t>Assurances</w:t>
      </w:r>
    </w:p>
    <w:p w14:paraId="12B55E9C" w14:textId="0618AB05" w:rsidR="0003679A" w:rsidRPr="003202B3" w:rsidRDefault="0003679A" w:rsidP="00876E04">
      <w:pPr>
        <w:pStyle w:val="Body"/>
        <w:spacing w:after="120"/>
        <w:rPr>
          <w:sz w:val="22"/>
          <w:szCs w:val="22"/>
        </w:rPr>
      </w:pPr>
      <w:r w:rsidRPr="003202B3">
        <w:rPr>
          <w:sz w:val="22"/>
          <w:szCs w:val="22"/>
        </w:rPr>
        <w:t xml:space="preserve">The college must </w:t>
      </w:r>
      <w:r w:rsidR="0041354A">
        <w:rPr>
          <w:sz w:val="22"/>
          <w:szCs w:val="22"/>
        </w:rPr>
        <w:t>submit</w:t>
      </w:r>
      <w:r w:rsidRPr="003202B3">
        <w:rPr>
          <w:sz w:val="22"/>
          <w:szCs w:val="22"/>
        </w:rPr>
        <w:t xml:space="preserve"> a completed, signed copy</w:t>
      </w:r>
      <w:r w:rsidR="006A6AFB">
        <w:rPr>
          <w:sz w:val="22"/>
          <w:szCs w:val="22"/>
        </w:rPr>
        <w:t xml:space="preserve"> of this document </w:t>
      </w:r>
      <w:r w:rsidR="0041354A">
        <w:rPr>
          <w:sz w:val="22"/>
          <w:szCs w:val="22"/>
        </w:rPr>
        <w:t>with</w:t>
      </w:r>
      <w:r w:rsidR="006A6AFB">
        <w:rPr>
          <w:sz w:val="22"/>
          <w:szCs w:val="22"/>
        </w:rPr>
        <w:t xml:space="preserve"> its </w:t>
      </w:r>
      <w:r w:rsidR="00732C0F">
        <w:rPr>
          <w:sz w:val="22"/>
          <w:szCs w:val="22"/>
        </w:rPr>
        <w:t>2026-27</w:t>
      </w:r>
      <w:r w:rsidRPr="003202B3">
        <w:rPr>
          <w:sz w:val="22"/>
          <w:szCs w:val="22"/>
        </w:rPr>
        <w:t xml:space="preserve"> </w:t>
      </w:r>
      <w:r w:rsidR="003505F2">
        <w:rPr>
          <w:sz w:val="22"/>
          <w:szCs w:val="22"/>
        </w:rPr>
        <w:t>(FY2</w:t>
      </w:r>
      <w:r w:rsidR="00732C0F">
        <w:rPr>
          <w:sz w:val="22"/>
          <w:szCs w:val="22"/>
        </w:rPr>
        <w:t>7</w:t>
      </w:r>
      <w:r w:rsidR="003505F2">
        <w:rPr>
          <w:sz w:val="22"/>
          <w:szCs w:val="22"/>
        </w:rPr>
        <w:t xml:space="preserve">) </w:t>
      </w:r>
      <w:r w:rsidR="00C01001">
        <w:rPr>
          <w:sz w:val="22"/>
          <w:szCs w:val="22"/>
        </w:rPr>
        <w:t>Student Emergency Assistance Grant</w:t>
      </w:r>
      <w:r w:rsidR="003B7004" w:rsidRPr="003202B3">
        <w:rPr>
          <w:sz w:val="22"/>
          <w:szCs w:val="22"/>
        </w:rPr>
        <w:t xml:space="preserve"> </w:t>
      </w:r>
      <w:r w:rsidR="0041354A">
        <w:rPr>
          <w:sz w:val="22"/>
          <w:szCs w:val="22"/>
        </w:rPr>
        <w:t>Budget Form</w:t>
      </w:r>
      <w:r w:rsidR="005A068A">
        <w:rPr>
          <w:sz w:val="22"/>
          <w:szCs w:val="22"/>
        </w:rPr>
        <w:t xml:space="preserve"> and </w:t>
      </w:r>
      <w:r w:rsidR="00155F65">
        <w:rPr>
          <w:sz w:val="22"/>
          <w:szCs w:val="22"/>
        </w:rPr>
        <w:t>statement of intent</w:t>
      </w:r>
      <w:r w:rsidR="0041354A">
        <w:rPr>
          <w:sz w:val="22"/>
          <w:szCs w:val="22"/>
        </w:rPr>
        <w:t xml:space="preserve"> to </w:t>
      </w:r>
      <w:hyperlink r:id="rId9" w:history="1">
        <w:r w:rsidR="00C01001" w:rsidRPr="00085ECC">
          <w:rPr>
            <w:rStyle w:val="Hyperlink"/>
            <w:sz w:val="22"/>
            <w:szCs w:val="22"/>
          </w:rPr>
          <w:t>cmcmullin@sbctc.edu.</w:t>
        </w:r>
      </w:hyperlink>
      <w:r w:rsidR="0041354A">
        <w:rPr>
          <w:sz w:val="22"/>
          <w:szCs w:val="22"/>
        </w:rPr>
        <w:t xml:space="preserve"> </w:t>
      </w:r>
    </w:p>
    <w:p w14:paraId="52FB3580" w14:textId="77777777" w:rsidR="0003679A" w:rsidRPr="003202B3" w:rsidRDefault="0003679A" w:rsidP="00876E04">
      <w:pPr>
        <w:pStyle w:val="Bold"/>
        <w:spacing w:after="120"/>
        <w:rPr>
          <w:sz w:val="22"/>
          <w:szCs w:val="22"/>
        </w:rPr>
      </w:pPr>
      <w:r w:rsidRPr="003202B3">
        <w:rPr>
          <w:sz w:val="22"/>
          <w:szCs w:val="22"/>
        </w:rPr>
        <w:t xml:space="preserve">By the signatures placed below, the College agrees: </w:t>
      </w:r>
    </w:p>
    <w:p w14:paraId="4866EB32" w14:textId="071595CE" w:rsidR="00C01001" w:rsidRDefault="00C01001" w:rsidP="00C01001">
      <w:pPr>
        <w:pStyle w:val="Bullets"/>
        <w:ind w:left="720"/>
        <w:rPr>
          <w:sz w:val="22"/>
        </w:rPr>
      </w:pPr>
      <w:r>
        <w:rPr>
          <w:sz w:val="22"/>
        </w:rPr>
        <w:t xml:space="preserve">To provide </w:t>
      </w:r>
      <w:r w:rsidR="007A237A">
        <w:rPr>
          <w:sz w:val="22"/>
        </w:rPr>
        <w:t>low-barrier emergency assistance grants to all students regardless of whether</w:t>
      </w:r>
      <w:r>
        <w:rPr>
          <w:sz w:val="22"/>
        </w:rPr>
        <w:t xml:space="preserve"> they meet the traditional definition of “financial need.”</w:t>
      </w:r>
    </w:p>
    <w:p w14:paraId="2F59A672" w14:textId="77777777" w:rsidR="00C01001" w:rsidRDefault="00C01001" w:rsidP="00C01001">
      <w:pPr>
        <w:pStyle w:val="Bullets"/>
        <w:ind w:left="720"/>
        <w:rPr>
          <w:sz w:val="22"/>
        </w:rPr>
      </w:pPr>
      <w:r>
        <w:rPr>
          <w:sz w:val="22"/>
        </w:rPr>
        <w:t>To provide emergency assistance to students without requiring them to complete the FAFSA.</w:t>
      </w:r>
    </w:p>
    <w:p w14:paraId="1D532F9E" w14:textId="020981B9" w:rsidR="00C01001" w:rsidRDefault="00C01001" w:rsidP="00C01001">
      <w:pPr>
        <w:pStyle w:val="Bullets"/>
        <w:ind w:left="720"/>
        <w:rPr>
          <w:sz w:val="22"/>
        </w:rPr>
      </w:pPr>
      <w:r>
        <w:rPr>
          <w:sz w:val="22"/>
        </w:rPr>
        <w:t xml:space="preserve">To require students to submit a </w:t>
      </w:r>
      <w:r w:rsidR="005231A3">
        <w:rPr>
          <w:sz w:val="22"/>
        </w:rPr>
        <w:t xml:space="preserve">written </w:t>
      </w:r>
      <w:r>
        <w:rPr>
          <w:sz w:val="22"/>
        </w:rPr>
        <w:t>request for funding and assist them in completing their requests/applications for emergency aid, as needed.</w:t>
      </w:r>
    </w:p>
    <w:p w14:paraId="206BE581" w14:textId="2B5D177B" w:rsidR="00C01001" w:rsidRPr="00996C38" w:rsidRDefault="00C01001" w:rsidP="00C01001">
      <w:pPr>
        <w:pStyle w:val="Bullets"/>
        <w:ind w:left="720"/>
        <w:rPr>
          <w:sz w:val="22"/>
          <w:szCs w:val="22"/>
        </w:rPr>
      </w:pPr>
      <w:r w:rsidRPr="003202B3">
        <w:rPr>
          <w:sz w:val="22"/>
          <w:szCs w:val="22"/>
        </w:rPr>
        <w:t>To submit</w:t>
      </w:r>
      <w:r w:rsidR="00C864DC">
        <w:rPr>
          <w:sz w:val="22"/>
          <w:szCs w:val="22"/>
        </w:rPr>
        <w:t xml:space="preserve"> timely</w:t>
      </w:r>
      <w:r w:rsidRPr="003202B3">
        <w:rPr>
          <w:sz w:val="22"/>
          <w:szCs w:val="22"/>
        </w:rPr>
        <w:t xml:space="preserve"> </w:t>
      </w:r>
      <w:r>
        <w:rPr>
          <w:sz w:val="22"/>
          <w:szCs w:val="22"/>
        </w:rPr>
        <w:t>quarterly</w:t>
      </w:r>
      <w:r w:rsidRPr="003202B3">
        <w:rPr>
          <w:sz w:val="22"/>
          <w:szCs w:val="22"/>
        </w:rPr>
        <w:t xml:space="preserve"> and </w:t>
      </w:r>
      <w:r>
        <w:rPr>
          <w:sz w:val="22"/>
          <w:szCs w:val="22"/>
        </w:rPr>
        <w:t>year-end reports in accordance with SEAG Program Guidelines</w:t>
      </w:r>
      <w:r w:rsidR="008161A1">
        <w:rPr>
          <w:sz w:val="22"/>
          <w:szCs w:val="22"/>
        </w:rPr>
        <w:t xml:space="preserve"> that will contribute to the annual legislative report.</w:t>
      </w:r>
    </w:p>
    <w:p w14:paraId="1B568FD3" w14:textId="597E8044" w:rsidR="00C01001" w:rsidRPr="00C01001" w:rsidRDefault="00C01001" w:rsidP="00C01001">
      <w:pPr>
        <w:pStyle w:val="Bullets"/>
        <w:ind w:left="720"/>
        <w:rPr>
          <w:sz w:val="22"/>
          <w:szCs w:val="22"/>
        </w:rPr>
      </w:pPr>
      <w:r w:rsidRPr="00AE148F">
        <w:rPr>
          <w:sz w:val="22"/>
          <w:szCs w:val="22"/>
        </w:rPr>
        <w:t>To engage in ongoing formative program assessment to inform local practice and identify promising approaches.</w:t>
      </w:r>
    </w:p>
    <w:p w14:paraId="48BD377B" w14:textId="77777777" w:rsidR="00C01001" w:rsidRPr="00376640" w:rsidRDefault="00C01001" w:rsidP="00C01001">
      <w:pPr>
        <w:pStyle w:val="Bullets"/>
        <w:ind w:left="720"/>
        <w:rPr>
          <w:sz w:val="22"/>
          <w:szCs w:val="22"/>
        </w:rPr>
      </w:pPr>
      <w:r>
        <w:rPr>
          <w:sz w:val="22"/>
          <w:szCs w:val="22"/>
        </w:rPr>
        <w:t>To participate in legislative information sessions and hearings as appropriate.</w:t>
      </w:r>
    </w:p>
    <w:p w14:paraId="1A53E057" w14:textId="3A61DDF7" w:rsidR="00C01001" w:rsidRPr="003202B3" w:rsidRDefault="00C01001" w:rsidP="00C01001">
      <w:pPr>
        <w:pStyle w:val="Bullets"/>
        <w:ind w:left="720"/>
        <w:rPr>
          <w:sz w:val="22"/>
          <w:szCs w:val="22"/>
        </w:rPr>
      </w:pPr>
      <w:r w:rsidRPr="003202B3">
        <w:rPr>
          <w:sz w:val="22"/>
          <w:szCs w:val="22"/>
        </w:rPr>
        <w:t>To designate a single point of contact</w:t>
      </w:r>
      <w:r w:rsidR="00603995">
        <w:rPr>
          <w:sz w:val="22"/>
          <w:szCs w:val="22"/>
        </w:rPr>
        <w:t>, a project manager,</w:t>
      </w:r>
      <w:r w:rsidR="008161A1">
        <w:rPr>
          <w:sz w:val="22"/>
          <w:szCs w:val="22"/>
        </w:rPr>
        <w:t xml:space="preserve"> </w:t>
      </w:r>
      <w:r w:rsidRPr="003202B3">
        <w:rPr>
          <w:sz w:val="22"/>
          <w:szCs w:val="22"/>
        </w:rPr>
        <w:t>to work closely with the SBCTC</w:t>
      </w:r>
      <w:r>
        <w:rPr>
          <w:sz w:val="22"/>
          <w:szCs w:val="22"/>
        </w:rPr>
        <w:t xml:space="preserve"> and respond to meeting requests and other program inquiries. </w:t>
      </w:r>
    </w:p>
    <w:p w14:paraId="1ED23596" w14:textId="50437402" w:rsidR="00C01001" w:rsidRPr="003202B3" w:rsidRDefault="00C01001" w:rsidP="00C01001">
      <w:pPr>
        <w:pStyle w:val="Bullets"/>
        <w:ind w:left="720"/>
        <w:rPr>
          <w:sz w:val="22"/>
          <w:szCs w:val="22"/>
        </w:rPr>
      </w:pPr>
      <w:r w:rsidRPr="003202B3">
        <w:rPr>
          <w:sz w:val="22"/>
          <w:szCs w:val="22"/>
        </w:rPr>
        <w:t xml:space="preserve">To have the </w:t>
      </w:r>
      <w:r w:rsidR="006936A3">
        <w:rPr>
          <w:sz w:val="22"/>
          <w:szCs w:val="22"/>
        </w:rPr>
        <w:t>project manager</w:t>
      </w:r>
      <w:r w:rsidRPr="003202B3">
        <w:rPr>
          <w:sz w:val="22"/>
          <w:szCs w:val="22"/>
        </w:rPr>
        <w:t xml:space="preserve"> participate in </w:t>
      </w:r>
      <w:r>
        <w:rPr>
          <w:sz w:val="22"/>
          <w:szCs w:val="22"/>
        </w:rPr>
        <w:t xml:space="preserve">practice-sharing </w:t>
      </w:r>
      <w:r w:rsidRPr="003202B3">
        <w:rPr>
          <w:sz w:val="22"/>
          <w:szCs w:val="22"/>
        </w:rPr>
        <w:t>convenings</w:t>
      </w:r>
      <w:r>
        <w:rPr>
          <w:sz w:val="22"/>
          <w:szCs w:val="22"/>
        </w:rPr>
        <w:t xml:space="preserve"> and information sessions</w:t>
      </w:r>
      <w:r w:rsidRPr="003202B3">
        <w:rPr>
          <w:sz w:val="22"/>
          <w:szCs w:val="22"/>
        </w:rPr>
        <w:t xml:space="preserve">. Project Champions </w:t>
      </w:r>
      <w:r>
        <w:rPr>
          <w:sz w:val="22"/>
          <w:szCs w:val="22"/>
        </w:rPr>
        <w:t xml:space="preserve">and other supportive staff </w:t>
      </w:r>
      <w:r w:rsidRPr="003202B3">
        <w:rPr>
          <w:sz w:val="22"/>
          <w:szCs w:val="22"/>
        </w:rPr>
        <w:t xml:space="preserve">are encouraged to attend. </w:t>
      </w:r>
    </w:p>
    <w:p w14:paraId="1E0652BC" w14:textId="3F10929E" w:rsidR="00C01001" w:rsidRDefault="00C01001" w:rsidP="00C01001">
      <w:pPr>
        <w:pStyle w:val="Bullets"/>
        <w:ind w:left="720"/>
        <w:rPr>
          <w:sz w:val="22"/>
        </w:rPr>
      </w:pPr>
      <w:r w:rsidRPr="0003679A">
        <w:rPr>
          <w:sz w:val="22"/>
        </w:rPr>
        <w:t xml:space="preserve">To comply with all applicable federal and state requirements, </w:t>
      </w:r>
      <w:r>
        <w:rPr>
          <w:sz w:val="22"/>
        </w:rPr>
        <w:t xml:space="preserve">the </w:t>
      </w:r>
      <w:r w:rsidR="005231A3">
        <w:rPr>
          <w:sz w:val="22"/>
        </w:rPr>
        <w:t>2026-27</w:t>
      </w:r>
      <w:r>
        <w:rPr>
          <w:sz w:val="22"/>
        </w:rPr>
        <w:t xml:space="preserve"> Student Emergency Assistance Grant Program Guidelines, </w:t>
      </w:r>
      <w:r w:rsidRPr="0003679A">
        <w:rPr>
          <w:sz w:val="22"/>
        </w:rPr>
        <w:t xml:space="preserve">and all applicable local policies and requirements. </w:t>
      </w:r>
    </w:p>
    <w:p w14:paraId="35A88F20" w14:textId="04DDB140" w:rsidR="00505B1D" w:rsidRPr="0003679A" w:rsidRDefault="00505B1D" w:rsidP="00C01001">
      <w:pPr>
        <w:pStyle w:val="Bullets"/>
        <w:ind w:left="720"/>
        <w:rPr>
          <w:sz w:val="22"/>
        </w:rPr>
      </w:pPr>
      <w:r>
        <w:rPr>
          <w:sz w:val="22"/>
        </w:rPr>
        <w:t xml:space="preserve">To work closely with the college business office to ensure full expenditure </w:t>
      </w:r>
      <w:r w:rsidR="003E03D2">
        <w:rPr>
          <w:sz w:val="22"/>
        </w:rPr>
        <w:t>of the fiscal year allocation by June 30, 2027.</w:t>
      </w:r>
    </w:p>
    <w:p w14:paraId="50BEBD83" w14:textId="4251AFFD" w:rsidR="003202B3" w:rsidRPr="008161A1" w:rsidRDefault="003202B3" w:rsidP="003202B3">
      <w:pPr>
        <w:pStyle w:val="Heading3"/>
        <w:rPr>
          <w:sz w:val="32"/>
          <w:szCs w:val="32"/>
        </w:rPr>
      </w:pPr>
      <w:r w:rsidRPr="008161A1">
        <w:rPr>
          <w:sz w:val="32"/>
          <w:szCs w:val="32"/>
        </w:rPr>
        <w:t>Signatures</w:t>
      </w:r>
    </w:p>
    <w:p w14:paraId="51B47DFC" w14:textId="3F2A31A1" w:rsidR="0003679A" w:rsidRPr="003202B3" w:rsidRDefault="0003679A" w:rsidP="003202B3">
      <w:pPr>
        <w:pStyle w:val="Body"/>
        <w:tabs>
          <w:tab w:val="left" w:pos="9360"/>
        </w:tabs>
        <w:spacing w:before="240"/>
        <w:rPr>
          <w:sz w:val="22"/>
          <w:szCs w:val="22"/>
        </w:rPr>
      </w:pPr>
      <w:r w:rsidRPr="003202B3">
        <w:rPr>
          <w:sz w:val="22"/>
          <w:szCs w:val="22"/>
        </w:rPr>
        <w:t xml:space="preserve">College Name: </w:t>
      </w:r>
      <w:r w:rsidRPr="003202B3">
        <w:rPr>
          <w:sz w:val="22"/>
          <w:szCs w:val="22"/>
          <w:u w:val="single"/>
        </w:rPr>
        <w:tab/>
      </w:r>
    </w:p>
    <w:p w14:paraId="14520C62" w14:textId="4FE7F220" w:rsidR="0003679A" w:rsidRPr="003202B3" w:rsidRDefault="003B7004" w:rsidP="0003679A">
      <w:pPr>
        <w:pStyle w:val="Body"/>
        <w:tabs>
          <w:tab w:val="left" w:pos="5760"/>
          <w:tab w:val="left" w:pos="9360"/>
        </w:tabs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Project Manager </w:t>
      </w:r>
      <w:r w:rsidR="0003679A" w:rsidRPr="003202B3">
        <w:rPr>
          <w:sz w:val="22"/>
          <w:szCs w:val="22"/>
        </w:rPr>
        <w:t xml:space="preserve">Contact Name: </w:t>
      </w:r>
      <w:r w:rsidR="0003679A" w:rsidRPr="003202B3">
        <w:rPr>
          <w:sz w:val="22"/>
          <w:szCs w:val="22"/>
          <w:u w:val="single"/>
        </w:rPr>
        <w:tab/>
      </w:r>
      <w:r w:rsidR="0003679A" w:rsidRPr="003202B3">
        <w:rPr>
          <w:sz w:val="22"/>
          <w:szCs w:val="22"/>
        </w:rPr>
        <w:t xml:space="preserve"> Phone: </w:t>
      </w:r>
      <w:r w:rsidR="0003679A" w:rsidRPr="003202B3">
        <w:rPr>
          <w:sz w:val="22"/>
          <w:szCs w:val="22"/>
          <w:u w:val="single"/>
        </w:rPr>
        <w:tab/>
      </w:r>
    </w:p>
    <w:p w14:paraId="2AB1CB4B" w14:textId="77777777" w:rsidR="0003679A" w:rsidRPr="003202B3" w:rsidRDefault="0003679A" w:rsidP="006D5A42">
      <w:pPr>
        <w:pStyle w:val="Body"/>
        <w:tabs>
          <w:tab w:val="left" w:pos="5760"/>
          <w:tab w:val="left" w:pos="9360"/>
        </w:tabs>
        <w:spacing w:before="0" w:after="360"/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Title: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Email: </w:t>
      </w:r>
      <w:r w:rsidRPr="003202B3">
        <w:rPr>
          <w:sz w:val="22"/>
          <w:szCs w:val="22"/>
          <w:u w:val="single"/>
        </w:rPr>
        <w:tab/>
      </w:r>
    </w:p>
    <w:p w14:paraId="01D0BEDD" w14:textId="77777777" w:rsidR="0003679A" w:rsidRPr="003202B3" w:rsidRDefault="0003679A" w:rsidP="006D5A42">
      <w:pPr>
        <w:pStyle w:val="Body"/>
        <w:tabs>
          <w:tab w:val="left" w:pos="7200"/>
          <w:tab w:val="left" w:pos="9360"/>
        </w:tabs>
        <w:spacing w:before="0"/>
        <w:rPr>
          <w:sz w:val="22"/>
          <w:szCs w:val="22"/>
          <w:u w:val="single"/>
        </w:rPr>
      </w:pPr>
      <w:r w:rsidRPr="003202B3">
        <w:rPr>
          <w:sz w:val="22"/>
          <w:szCs w:val="22"/>
        </w:rPr>
        <w:t xml:space="preserve">Signature: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Date: </w:t>
      </w:r>
      <w:r w:rsidRPr="003202B3">
        <w:rPr>
          <w:sz w:val="22"/>
          <w:szCs w:val="22"/>
          <w:u w:val="single"/>
        </w:rPr>
        <w:tab/>
      </w:r>
    </w:p>
    <w:p w14:paraId="4036C3C1" w14:textId="4AEF3F66" w:rsidR="0003679A" w:rsidRPr="003202B3" w:rsidRDefault="003B7004" w:rsidP="0003679A">
      <w:pPr>
        <w:pStyle w:val="Body"/>
        <w:tabs>
          <w:tab w:val="left" w:pos="9360"/>
        </w:tabs>
        <w:spacing w:after="360"/>
        <w:rPr>
          <w:sz w:val="22"/>
          <w:szCs w:val="22"/>
        </w:rPr>
      </w:pPr>
      <w:r w:rsidRPr="003202B3">
        <w:rPr>
          <w:sz w:val="22"/>
          <w:szCs w:val="22"/>
        </w:rPr>
        <w:t xml:space="preserve">Project Champion (VP, </w:t>
      </w:r>
      <w:r w:rsidR="008B4884" w:rsidRPr="003202B3">
        <w:rPr>
          <w:sz w:val="22"/>
          <w:szCs w:val="22"/>
        </w:rPr>
        <w:t>President,</w:t>
      </w:r>
      <w:r w:rsidRPr="003202B3">
        <w:rPr>
          <w:sz w:val="22"/>
          <w:szCs w:val="22"/>
        </w:rPr>
        <w:t xml:space="preserve"> or Chancellor)</w:t>
      </w:r>
      <w:r w:rsidR="0003679A" w:rsidRPr="003202B3">
        <w:rPr>
          <w:sz w:val="22"/>
          <w:szCs w:val="22"/>
        </w:rPr>
        <w:t xml:space="preserve">: </w:t>
      </w:r>
      <w:r w:rsidR="0003679A" w:rsidRPr="003202B3">
        <w:rPr>
          <w:sz w:val="22"/>
          <w:szCs w:val="22"/>
          <w:u w:val="single"/>
        </w:rPr>
        <w:tab/>
      </w:r>
    </w:p>
    <w:p w14:paraId="7830D48B" w14:textId="2A67B4B7" w:rsidR="00B83E86" w:rsidRPr="00883A0F" w:rsidRDefault="0003679A" w:rsidP="005642CA">
      <w:pPr>
        <w:pStyle w:val="Body"/>
        <w:tabs>
          <w:tab w:val="left" w:pos="7200"/>
          <w:tab w:val="left" w:pos="9360"/>
        </w:tabs>
        <w:spacing w:before="0"/>
      </w:pPr>
      <w:r w:rsidRPr="003202B3">
        <w:rPr>
          <w:sz w:val="22"/>
          <w:szCs w:val="22"/>
        </w:rPr>
        <w:t xml:space="preserve">Signature: </w:t>
      </w:r>
      <w:r w:rsidRPr="003202B3">
        <w:rPr>
          <w:sz w:val="22"/>
          <w:szCs w:val="22"/>
          <w:u w:val="single"/>
        </w:rPr>
        <w:tab/>
      </w:r>
      <w:r w:rsidRPr="003202B3">
        <w:rPr>
          <w:sz w:val="22"/>
          <w:szCs w:val="22"/>
        </w:rPr>
        <w:t xml:space="preserve"> Date: </w:t>
      </w:r>
      <w:r w:rsidRPr="003202B3">
        <w:rPr>
          <w:sz w:val="22"/>
          <w:szCs w:val="22"/>
          <w:u w:val="single"/>
        </w:rPr>
        <w:tab/>
      </w:r>
    </w:p>
    <w:sectPr w:rsidR="00B83E86" w:rsidRPr="00883A0F" w:rsidSect="002D57C9">
      <w:footerReference w:type="default" r:id="rId1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DEB0" w14:textId="77777777" w:rsidR="004201D0" w:rsidRDefault="004201D0" w:rsidP="005503C0">
      <w:r>
        <w:separator/>
      </w:r>
    </w:p>
  </w:endnote>
  <w:endnote w:type="continuationSeparator" w:id="0">
    <w:p w14:paraId="7AE55F67" w14:textId="77777777" w:rsidR="004201D0" w:rsidRDefault="004201D0" w:rsidP="0055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6E86" w14:textId="365C08B2" w:rsidR="00D33F6D" w:rsidRPr="004B6756" w:rsidRDefault="00D33F6D" w:rsidP="00D33F6D">
    <w:pPr>
      <w:pStyle w:val="Footer"/>
    </w:pPr>
    <w:r w:rsidRPr="004B6756">
      <w:rPr>
        <w:noProof/>
      </w:rPr>
      <mc:AlternateContent>
        <mc:Choice Requires="wps">
          <w:drawing>
            <wp:inline distT="0" distB="0" distL="0" distR="0" wp14:anchorId="31B4B41E" wp14:editId="7C6EC068">
              <wp:extent cx="5852160" cy="0"/>
              <wp:effectExtent l="0" t="0" r="0" b="0"/>
              <wp:docPr id="7" name="Straight Connector 7" descr="Decorativ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33CF36" id="Straight Connector 7" o:spid="_x0000_s1026" alt="Decorativ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" strokecolor="#a5a5a5 [2092]" strokeweight=".5pt">
              <v:stroke joinstyle="miter"/>
              <w10:anchorlock/>
            </v:line>
          </w:pict>
        </mc:Fallback>
      </mc:AlternateContent>
    </w:r>
    <w:r w:rsidRPr="0063604F">
      <w:t xml:space="preserve">Page </w:t>
    </w:r>
    <w:sdt>
      <w:sdtPr>
        <w:id w:val="891611469"/>
        <w:docPartObj>
          <w:docPartGallery w:val="Page Numbers (Bottom of Page)"/>
          <w:docPartUnique/>
        </w:docPartObj>
      </w:sdtPr>
      <w:sdtEndPr/>
      <w:sdtContent>
        <w:r w:rsidRPr="004B6756">
          <w:fldChar w:fldCharType="begin"/>
        </w:r>
        <w:r w:rsidRPr="0063604F">
          <w:instrText xml:space="preserve"> PAGE   \* MERGEFORMAT </w:instrText>
        </w:r>
        <w:r w:rsidRPr="004B6756">
          <w:fldChar w:fldCharType="separate"/>
        </w:r>
        <w:r w:rsidR="00291CE1">
          <w:rPr>
            <w:noProof/>
          </w:rPr>
          <w:t>2</w:t>
        </w:r>
        <w:r w:rsidRPr="004B6756">
          <w:fldChar w:fldCharType="end"/>
        </w:r>
        <w:r w:rsidRPr="004B6756">
          <w:tab/>
        </w:r>
        <w:r w:rsidRPr="0063604F">
          <w:t>Washington State Board for Communit</w:t>
        </w:r>
        <w:r>
          <w:t>y and Technical Colleges</w:t>
        </w:r>
      </w:sdtContent>
    </w:sdt>
  </w:p>
  <w:p w14:paraId="4356EEE6" w14:textId="42D20F85" w:rsidR="00D33F6D" w:rsidRDefault="00FA12B7" w:rsidP="00D33F6D">
    <w:pPr>
      <w:pStyle w:val="Footer"/>
    </w:pPr>
    <w:r>
      <w:t>FY27</w:t>
    </w:r>
    <w:r w:rsidR="00D33F6D">
      <w:t xml:space="preserve"> </w:t>
    </w:r>
    <w:r w:rsidR="005E25C2">
      <w:rPr>
        <w:caps/>
      </w:rPr>
      <w:t xml:space="preserve">Student </w:t>
    </w:r>
    <w:r w:rsidR="005E25C2" w:rsidRPr="005E25C2">
      <w:rPr>
        <w:caps/>
      </w:rPr>
      <w:t>Emergency</w:t>
    </w:r>
    <w:r w:rsidR="005E25C2">
      <w:rPr>
        <w:caps/>
      </w:rPr>
      <w:t xml:space="preserve"> Assistance Grant </w:t>
    </w:r>
    <w:r w:rsidR="005E25C2" w:rsidRPr="005E25C2">
      <w:rPr>
        <w:caps/>
      </w:rPr>
      <w:t>Assurances</w:t>
    </w:r>
    <w:r w:rsidR="00D33F6D" w:rsidRPr="004B6756">
      <w:t>//</w:t>
    </w:r>
    <w:r w:rsidR="009060DB">
      <w:t>March</w:t>
    </w:r>
    <w:r w:rsidR="00A1036C">
      <w:t xml:space="preserve"> </w:t>
    </w:r>
    <w:r w:rsidR="00D33F6D">
      <w:t>20</w:t>
    </w:r>
    <w:r w:rsidR="00C27227">
      <w:t>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A734" w14:textId="77777777" w:rsidR="004201D0" w:rsidRDefault="004201D0" w:rsidP="005503C0">
      <w:r>
        <w:separator/>
      </w:r>
    </w:p>
  </w:footnote>
  <w:footnote w:type="continuationSeparator" w:id="0">
    <w:p w14:paraId="32D5A19C" w14:textId="77777777" w:rsidR="004201D0" w:rsidRDefault="004201D0" w:rsidP="0055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9A7F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624F2"/>
    <w:multiLevelType w:val="multilevel"/>
    <w:tmpl w:val="76FC1148"/>
    <w:numStyleLink w:val="Bulletlist"/>
  </w:abstractNum>
  <w:abstractNum w:abstractNumId="3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B908B4"/>
    <w:multiLevelType w:val="hybridMultilevel"/>
    <w:tmpl w:val="032E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283A"/>
    <w:multiLevelType w:val="multilevel"/>
    <w:tmpl w:val="76FC1148"/>
    <w:numStyleLink w:val="Bulletlist"/>
  </w:abstractNum>
  <w:abstractNum w:abstractNumId="6" w15:restartNumberingAfterBreak="0">
    <w:nsid w:val="21102DFF"/>
    <w:multiLevelType w:val="multilevel"/>
    <w:tmpl w:val="96D03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6B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1965D8"/>
    <w:multiLevelType w:val="hybridMultilevel"/>
    <w:tmpl w:val="4D1CC2DC"/>
    <w:lvl w:ilvl="0" w:tplc="99FA7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1C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87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BE7AD5"/>
    <w:multiLevelType w:val="multilevel"/>
    <w:tmpl w:val="842606D0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E13357"/>
    <w:multiLevelType w:val="hybridMultilevel"/>
    <w:tmpl w:val="B6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8C3"/>
    <w:multiLevelType w:val="multilevel"/>
    <w:tmpl w:val="3DF06DF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35EE34E7"/>
    <w:multiLevelType w:val="multilevel"/>
    <w:tmpl w:val="842606D0"/>
    <w:numStyleLink w:val="Style2"/>
  </w:abstractNum>
  <w:abstractNum w:abstractNumId="15" w15:restartNumberingAfterBreak="0">
    <w:nsid w:val="379470D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432C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FB50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1E0760D"/>
    <w:multiLevelType w:val="multilevel"/>
    <w:tmpl w:val="76FC1148"/>
    <w:styleLink w:val="Bulletlist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55C0F49"/>
    <w:multiLevelType w:val="multilevel"/>
    <w:tmpl w:val="1D326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C40880"/>
    <w:multiLevelType w:val="multilevel"/>
    <w:tmpl w:val="6F44F7BE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4E2478E2"/>
    <w:multiLevelType w:val="multilevel"/>
    <w:tmpl w:val="76FC1148"/>
    <w:numStyleLink w:val="Bulletlist"/>
  </w:abstractNum>
  <w:abstractNum w:abstractNumId="22" w15:restartNumberingAfterBreak="0">
    <w:nsid w:val="502434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8F51AB"/>
    <w:multiLevelType w:val="multilevel"/>
    <w:tmpl w:val="A06E092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E66D0B"/>
    <w:multiLevelType w:val="hybridMultilevel"/>
    <w:tmpl w:val="FB30083E"/>
    <w:lvl w:ilvl="0" w:tplc="48180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21D28"/>
    <w:multiLevelType w:val="hybridMultilevel"/>
    <w:tmpl w:val="71A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72229"/>
    <w:multiLevelType w:val="multilevel"/>
    <w:tmpl w:val="EDF67D4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7" w15:restartNumberingAfterBreak="0">
    <w:nsid w:val="6B2A6A02"/>
    <w:multiLevelType w:val="hybridMultilevel"/>
    <w:tmpl w:val="37EC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9409D"/>
    <w:multiLevelType w:val="multilevel"/>
    <w:tmpl w:val="84260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632208D"/>
    <w:multiLevelType w:val="hybridMultilevel"/>
    <w:tmpl w:val="8340D7F2"/>
    <w:lvl w:ilvl="0" w:tplc="4E1E3F6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</w:rPr>
    </w:lvl>
    <w:lvl w:ilvl="1" w:tplc="5F9EC700">
      <w:start w:val="1"/>
      <w:numFmt w:val="lowerLetter"/>
      <w:lvlText w:val="%2."/>
      <w:lvlJc w:val="left"/>
      <w:pPr>
        <w:ind w:left="1440" w:hanging="360"/>
      </w:pPr>
      <w:rPr>
        <w:rFonts w:ascii="Open Sans Light" w:hAnsi="Open Sans Light" w:cs="Open Sans Light" w:hint="default"/>
        <w:b w:val="0"/>
      </w:rPr>
    </w:lvl>
    <w:lvl w:ilvl="2" w:tplc="05C4963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41642"/>
    <w:multiLevelType w:val="hybridMultilevel"/>
    <w:tmpl w:val="35D80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D0806"/>
    <w:multiLevelType w:val="hybridMultilevel"/>
    <w:tmpl w:val="45D8F01A"/>
    <w:lvl w:ilvl="0" w:tplc="DCEA9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A9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BB4CC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8F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6CE2A1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668B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E544F4B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931222E"/>
    <w:multiLevelType w:val="hybridMultilevel"/>
    <w:tmpl w:val="D9AC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039F2"/>
    <w:multiLevelType w:val="multilevel"/>
    <w:tmpl w:val="842606D0"/>
    <w:numStyleLink w:val="Style2"/>
  </w:abstractNum>
  <w:num w:numId="1" w16cid:durableId="1013075702">
    <w:abstractNumId w:val="8"/>
  </w:num>
  <w:num w:numId="2" w16cid:durableId="1836989454">
    <w:abstractNumId w:val="29"/>
  </w:num>
  <w:num w:numId="3" w16cid:durableId="1449158499">
    <w:abstractNumId w:val="30"/>
  </w:num>
  <w:num w:numId="4" w16cid:durableId="440999610">
    <w:abstractNumId w:val="8"/>
  </w:num>
  <w:num w:numId="5" w16cid:durableId="1092317706">
    <w:abstractNumId w:val="31"/>
  </w:num>
  <w:num w:numId="6" w16cid:durableId="2078939593">
    <w:abstractNumId w:val="18"/>
  </w:num>
  <w:num w:numId="7" w16cid:durableId="747536337">
    <w:abstractNumId w:val="6"/>
  </w:num>
  <w:num w:numId="8" w16cid:durableId="779302834">
    <w:abstractNumId w:val="20"/>
  </w:num>
  <w:num w:numId="9" w16cid:durableId="1856654400">
    <w:abstractNumId w:val="7"/>
  </w:num>
  <w:num w:numId="10" w16cid:durableId="1694728004">
    <w:abstractNumId w:val="16"/>
  </w:num>
  <w:num w:numId="11" w16cid:durableId="57822123">
    <w:abstractNumId w:val="23"/>
  </w:num>
  <w:num w:numId="12" w16cid:durableId="1338340774">
    <w:abstractNumId w:val="26"/>
  </w:num>
  <w:num w:numId="13" w16cid:durableId="789859317">
    <w:abstractNumId w:val="13"/>
  </w:num>
  <w:num w:numId="14" w16cid:durableId="1246719549">
    <w:abstractNumId w:val="9"/>
  </w:num>
  <w:num w:numId="15" w16cid:durableId="1433086333">
    <w:abstractNumId w:val="14"/>
  </w:num>
  <w:num w:numId="16" w16cid:durableId="1843348575">
    <w:abstractNumId w:val="4"/>
  </w:num>
  <w:num w:numId="17" w16cid:durableId="445930284">
    <w:abstractNumId w:val="32"/>
  </w:num>
  <w:num w:numId="18" w16cid:durableId="1241865815">
    <w:abstractNumId w:val="12"/>
  </w:num>
  <w:num w:numId="19" w16cid:durableId="1070273218">
    <w:abstractNumId w:val="27"/>
  </w:num>
  <w:num w:numId="20" w16cid:durableId="1119910225">
    <w:abstractNumId w:val="25"/>
  </w:num>
  <w:num w:numId="21" w16cid:durableId="1196652126">
    <w:abstractNumId w:val="3"/>
  </w:num>
  <w:num w:numId="22" w16cid:durableId="448551362">
    <w:abstractNumId w:val="33"/>
  </w:num>
  <w:num w:numId="23" w16cid:durableId="159933500">
    <w:abstractNumId w:val="15"/>
  </w:num>
  <w:num w:numId="24" w16cid:durableId="1227567246">
    <w:abstractNumId w:val="11"/>
  </w:num>
  <w:num w:numId="25" w16cid:durableId="159854808">
    <w:abstractNumId w:val="17"/>
  </w:num>
  <w:num w:numId="26" w16cid:durableId="1174953771">
    <w:abstractNumId w:val="1"/>
  </w:num>
  <w:num w:numId="27" w16cid:durableId="1855991274">
    <w:abstractNumId w:val="0"/>
  </w:num>
  <w:num w:numId="28" w16cid:durableId="684984504">
    <w:abstractNumId w:val="19"/>
  </w:num>
  <w:num w:numId="29" w16cid:durableId="1912226388">
    <w:abstractNumId w:val="28"/>
  </w:num>
  <w:num w:numId="30" w16cid:durableId="1099184365">
    <w:abstractNumId w:val="22"/>
  </w:num>
  <w:num w:numId="31" w16cid:durableId="832376939">
    <w:abstractNumId w:val="10"/>
  </w:num>
  <w:num w:numId="32" w16cid:durableId="199562193">
    <w:abstractNumId w:val="2"/>
  </w:num>
  <w:num w:numId="33" w16cid:durableId="1785924879">
    <w:abstractNumId w:val="21"/>
  </w:num>
  <w:num w:numId="34" w16cid:durableId="1305236696">
    <w:abstractNumId w:val="5"/>
  </w:num>
  <w:num w:numId="35" w16cid:durableId="9611133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EF"/>
    <w:rsid w:val="00005939"/>
    <w:rsid w:val="0001596D"/>
    <w:rsid w:val="000220E4"/>
    <w:rsid w:val="0003679A"/>
    <w:rsid w:val="00067C88"/>
    <w:rsid w:val="000C0506"/>
    <w:rsid w:val="000C1E91"/>
    <w:rsid w:val="000C67DD"/>
    <w:rsid w:val="001105F5"/>
    <w:rsid w:val="00126B6F"/>
    <w:rsid w:val="00132E89"/>
    <w:rsid w:val="001436AA"/>
    <w:rsid w:val="00150708"/>
    <w:rsid w:val="00155F65"/>
    <w:rsid w:val="00167DB7"/>
    <w:rsid w:val="00180029"/>
    <w:rsid w:val="00186CE5"/>
    <w:rsid w:val="001872B0"/>
    <w:rsid w:val="00191FA6"/>
    <w:rsid w:val="001A095A"/>
    <w:rsid w:val="001A692D"/>
    <w:rsid w:val="001B2A7D"/>
    <w:rsid w:val="001C0E1B"/>
    <w:rsid w:val="001E17CC"/>
    <w:rsid w:val="001F793E"/>
    <w:rsid w:val="002047F3"/>
    <w:rsid w:val="00210EF6"/>
    <w:rsid w:val="00290157"/>
    <w:rsid w:val="00291CE1"/>
    <w:rsid w:val="00294213"/>
    <w:rsid w:val="002B5017"/>
    <w:rsid w:val="002C0EFF"/>
    <w:rsid w:val="002C6915"/>
    <w:rsid w:val="002D57C9"/>
    <w:rsid w:val="002D645B"/>
    <w:rsid w:val="002E06FC"/>
    <w:rsid w:val="002E47EF"/>
    <w:rsid w:val="002E7FEA"/>
    <w:rsid w:val="002F1825"/>
    <w:rsid w:val="002F32C1"/>
    <w:rsid w:val="003125BD"/>
    <w:rsid w:val="003202B3"/>
    <w:rsid w:val="0032259E"/>
    <w:rsid w:val="00340F3D"/>
    <w:rsid w:val="00346B76"/>
    <w:rsid w:val="003505F2"/>
    <w:rsid w:val="0035409F"/>
    <w:rsid w:val="003607F1"/>
    <w:rsid w:val="00380DEC"/>
    <w:rsid w:val="00396B40"/>
    <w:rsid w:val="003B005B"/>
    <w:rsid w:val="003B3C6F"/>
    <w:rsid w:val="003B7004"/>
    <w:rsid w:val="003D36E6"/>
    <w:rsid w:val="003E03D2"/>
    <w:rsid w:val="00400F12"/>
    <w:rsid w:val="0041354A"/>
    <w:rsid w:val="004201D0"/>
    <w:rsid w:val="004218A9"/>
    <w:rsid w:val="004310C9"/>
    <w:rsid w:val="00440DAE"/>
    <w:rsid w:val="00444984"/>
    <w:rsid w:val="00454828"/>
    <w:rsid w:val="0046550A"/>
    <w:rsid w:val="00480E10"/>
    <w:rsid w:val="00492F1D"/>
    <w:rsid w:val="004C03EB"/>
    <w:rsid w:val="004C2813"/>
    <w:rsid w:val="004D6DF9"/>
    <w:rsid w:val="004E2D92"/>
    <w:rsid w:val="0050197A"/>
    <w:rsid w:val="00505B1D"/>
    <w:rsid w:val="005231A3"/>
    <w:rsid w:val="00542C16"/>
    <w:rsid w:val="00543B37"/>
    <w:rsid w:val="005503C0"/>
    <w:rsid w:val="00553334"/>
    <w:rsid w:val="005642CA"/>
    <w:rsid w:val="00564ADC"/>
    <w:rsid w:val="00565093"/>
    <w:rsid w:val="00567923"/>
    <w:rsid w:val="0057353B"/>
    <w:rsid w:val="005735DB"/>
    <w:rsid w:val="00576287"/>
    <w:rsid w:val="00583125"/>
    <w:rsid w:val="005A068A"/>
    <w:rsid w:val="005B732B"/>
    <w:rsid w:val="005D1E29"/>
    <w:rsid w:val="005D6E17"/>
    <w:rsid w:val="005E25C2"/>
    <w:rsid w:val="005E7923"/>
    <w:rsid w:val="005F49E2"/>
    <w:rsid w:val="00603995"/>
    <w:rsid w:val="00623788"/>
    <w:rsid w:val="00626AE9"/>
    <w:rsid w:val="00626F65"/>
    <w:rsid w:val="0063604F"/>
    <w:rsid w:val="006936A3"/>
    <w:rsid w:val="00694A82"/>
    <w:rsid w:val="00697FAA"/>
    <w:rsid w:val="006A027B"/>
    <w:rsid w:val="006A6AFB"/>
    <w:rsid w:val="006B1D8C"/>
    <w:rsid w:val="006C54CC"/>
    <w:rsid w:val="006D12EF"/>
    <w:rsid w:val="006D28D6"/>
    <w:rsid w:val="006D5A42"/>
    <w:rsid w:val="006F0FAB"/>
    <w:rsid w:val="0073126B"/>
    <w:rsid w:val="00732C0F"/>
    <w:rsid w:val="0073568E"/>
    <w:rsid w:val="0075218D"/>
    <w:rsid w:val="00763BE3"/>
    <w:rsid w:val="00763F71"/>
    <w:rsid w:val="00792D2D"/>
    <w:rsid w:val="00793ABC"/>
    <w:rsid w:val="007A237A"/>
    <w:rsid w:val="007A5D97"/>
    <w:rsid w:val="007B0158"/>
    <w:rsid w:val="007C5E58"/>
    <w:rsid w:val="007D603F"/>
    <w:rsid w:val="007D6B60"/>
    <w:rsid w:val="007E5BF2"/>
    <w:rsid w:val="007F7670"/>
    <w:rsid w:val="0081566C"/>
    <w:rsid w:val="008161A1"/>
    <w:rsid w:val="008255CD"/>
    <w:rsid w:val="00833B77"/>
    <w:rsid w:val="00844A5A"/>
    <w:rsid w:val="00851F6A"/>
    <w:rsid w:val="00861173"/>
    <w:rsid w:val="00874643"/>
    <w:rsid w:val="00875156"/>
    <w:rsid w:val="00876E04"/>
    <w:rsid w:val="00882875"/>
    <w:rsid w:val="00883A0F"/>
    <w:rsid w:val="00885C67"/>
    <w:rsid w:val="008879EF"/>
    <w:rsid w:val="00887FCF"/>
    <w:rsid w:val="0089621E"/>
    <w:rsid w:val="008A3A41"/>
    <w:rsid w:val="008B0171"/>
    <w:rsid w:val="008B4884"/>
    <w:rsid w:val="008E08F8"/>
    <w:rsid w:val="008E3736"/>
    <w:rsid w:val="008E6A81"/>
    <w:rsid w:val="008F6BB2"/>
    <w:rsid w:val="009060DB"/>
    <w:rsid w:val="00914EBE"/>
    <w:rsid w:val="00920D63"/>
    <w:rsid w:val="00922ACF"/>
    <w:rsid w:val="00923027"/>
    <w:rsid w:val="0093521C"/>
    <w:rsid w:val="00965796"/>
    <w:rsid w:val="00973A20"/>
    <w:rsid w:val="00984476"/>
    <w:rsid w:val="00985AFB"/>
    <w:rsid w:val="00994DF2"/>
    <w:rsid w:val="00996C38"/>
    <w:rsid w:val="009B6C72"/>
    <w:rsid w:val="009D7253"/>
    <w:rsid w:val="009E53A0"/>
    <w:rsid w:val="009F2AF8"/>
    <w:rsid w:val="00A07315"/>
    <w:rsid w:val="00A1036C"/>
    <w:rsid w:val="00A15F20"/>
    <w:rsid w:val="00A3641D"/>
    <w:rsid w:val="00A54C52"/>
    <w:rsid w:val="00A56F67"/>
    <w:rsid w:val="00A85331"/>
    <w:rsid w:val="00A85350"/>
    <w:rsid w:val="00AA286E"/>
    <w:rsid w:val="00AC5704"/>
    <w:rsid w:val="00AE148F"/>
    <w:rsid w:val="00AE47F1"/>
    <w:rsid w:val="00AF2502"/>
    <w:rsid w:val="00B03374"/>
    <w:rsid w:val="00B172DD"/>
    <w:rsid w:val="00B20599"/>
    <w:rsid w:val="00B30F1C"/>
    <w:rsid w:val="00B42695"/>
    <w:rsid w:val="00B54C74"/>
    <w:rsid w:val="00B56F25"/>
    <w:rsid w:val="00B608BA"/>
    <w:rsid w:val="00B61344"/>
    <w:rsid w:val="00B6329B"/>
    <w:rsid w:val="00B64335"/>
    <w:rsid w:val="00B74C43"/>
    <w:rsid w:val="00B83E86"/>
    <w:rsid w:val="00B8494D"/>
    <w:rsid w:val="00BB643C"/>
    <w:rsid w:val="00BD5875"/>
    <w:rsid w:val="00BE2DE9"/>
    <w:rsid w:val="00BE793B"/>
    <w:rsid w:val="00C01001"/>
    <w:rsid w:val="00C07FF7"/>
    <w:rsid w:val="00C14257"/>
    <w:rsid w:val="00C27227"/>
    <w:rsid w:val="00C50E2F"/>
    <w:rsid w:val="00C63285"/>
    <w:rsid w:val="00C6698C"/>
    <w:rsid w:val="00C864DC"/>
    <w:rsid w:val="00C86763"/>
    <w:rsid w:val="00C87D3E"/>
    <w:rsid w:val="00CB1ED2"/>
    <w:rsid w:val="00CD28E3"/>
    <w:rsid w:val="00CF30AE"/>
    <w:rsid w:val="00CF5AB7"/>
    <w:rsid w:val="00D121D4"/>
    <w:rsid w:val="00D15ABB"/>
    <w:rsid w:val="00D162D9"/>
    <w:rsid w:val="00D2440E"/>
    <w:rsid w:val="00D30FE6"/>
    <w:rsid w:val="00D33729"/>
    <w:rsid w:val="00D33F6D"/>
    <w:rsid w:val="00D3600C"/>
    <w:rsid w:val="00D47C62"/>
    <w:rsid w:val="00D528AF"/>
    <w:rsid w:val="00D576C0"/>
    <w:rsid w:val="00D62EED"/>
    <w:rsid w:val="00D8190F"/>
    <w:rsid w:val="00DB0984"/>
    <w:rsid w:val="00DC7E1C"/>
    <w:rsid w:val="00DD31F1"/>
    <w:rsid w:val="00DD7838"/>
    <w:rsid w:val="00DE0E43"/>
    <w:rsid w:val="00E265D2"/>
    <w:rsid w:val="00E31CAE"/>
    <w:rsid w:val="00E34724"/>
    <w:rsid w:val="00E56A3F"/>
    <w:rsid w:val="00E6297D"/>
    <w:rsid w:val="00E76E95"/>
    <w:rsid w:val="00E85847"/>
    <w:rsid w:val="00E86073"/>
    <w:rsid w:val="00EA6EA6"/>
    <w:rsid w:val="00ED327D"/>
    <w:rsid w:val="00EE1F36"/>
    <w:rsid w:val="00EE55A5"/>
    <w:rsid w:val="00EE6EE2"/>
    <w:rsid w:val="00F012A7"/>
    <w:rsid w:val="00F0270D"/>
    <w:rsid w:val="00F05AFC"/>
    <w:rsid w:val="00F07C21"/>
    <w:rsid w:val="00F07F1A"/>
    <w:rsid w:val="00F12E04"/>
    <w:rsid w:val="00F26A66"/>
    <w:rsid w:val="00F27745"/>
    <w:rsid w:val="00F42850"/>
    <w:rsid w:val="00F42C10"/>
    <w:rsid w:val="00F55F80"/>
    <w:rsid w:val="00F67B9A"/>
    <w:rsid w:val="00F70A5E"/>
    <w:rsid w:val="00F76439"/>
    <w:rsid w:val="00F926ED"/>
    <w:rsid w:val="00FA12B7"/>
    <w:rsid w:val="00FA3F23"/>
    <w:rsid w:val="00FA6067"/>
    <w:rsid w:val="00FB42D3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FF578"/>
  <w15:docId w15:val="{2770AD4B-6D2F-47D7-9AD9-8DD86FAF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A54C52"/>
    <w:pPr>
      <w:spacing w:before="60" w:after="120" w:line="240" w:lineRule="atLeast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A54C52"/>
    <w:pPr>
      <w:widowControl w:val="0"/>
      <w:suppressAutoHyphens/>
      <w:autoSpaceDE w:val="0"/>
      <w:autoSpaceDN w:val="0"/>
      <w:adjustRightInd w:val="0"/>
      <w:spacing w:before="3240" w:after="240" w:line="240" w:lineRule="auto"/>
      <w:jc w:val="right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763BE3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173963"/>
      <w:sz w:val="44"/>
      <w:szCs w:val="21"/>
    </w:rPr>
  </w:style>
  <w:style w:type="paragraph" w:styleId="Heading3">
    <w:name w:val="heading 3"/>
    <w:basedOn w:val="Heading2"/>
    <w:next w:val="Body"/>
    <w:link w:val="Heading3Char"/>
    <w:uiPriority w:val="1"/>
    <w:qFormat/>
    <w:rsid w:val="00763BE3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E31CAE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F05AFC"/>
    <w:pPr>
      <w:outlineLvl w:val="4"/>
    </w:pPr>
    <w:rPr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D2440E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D2440E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D2440E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2440E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3BE3"/>
    <w:rPr>
      <w:rFonts w:ascii="Franklin Gothic Medium" w:hAnsi="Franklin Gothic Medium" w:cs="SourceSansPro-Light"/>
      <w:bCs/>
      <w:color w:val="173963"/>
      <w:sz w:val="44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F05AFC"/>
    <w:rPr>
      <w:rFonts w:ascii="Franklin Gothic Medium" w:eastAsiaTheme="majorEastAsia" w:hAnsi="Franklin Gothic Medium" w:cstheme="majorBidi"/>
      <w:b/>
      <w:bCs/>
      <w:iCs/>
      <w:color w:val="0071CE"/>
      <w:sz w:val="26"/>
      <w:szCs w:val="21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B6329B"/>
    <w:pPr>
      <w:numPr>
        <w:ilvl w:val="1"/>
      </w:numPr>
      <w:spacing w:before="0" w:after="160" w:line="259" w:lineRule="auto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0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ullets">
    <w:name w:val="Bullets"/>
    <w:basedOn w:val="Numberedlist"/>
    <w:link w:val="BulletsChar"/>
    <w:qFormat/>
    <w:rsid w:val="00583125"/>
    <w:pPr>
      <w:numPr>
        <w:numId w:val="34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ulletsChar">
    <w:name w:val="Bullets Char"/>
    <w:basedOn w:val="DefaultParagraphFont"/>
    <w:link w:val="Bullets"/>
    <w:rsid w:val="00583125"/>
    <w:rPr>
      <w:rFonts w:ascii="Franklin Gothic Book" w:hAnsi="Franklin Gothic Book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B74C43"/>
    <w:pPr>
      <w:tabs>
        <w:tab w:val="left" w:pos="4320"/>
      </w:tabs>
      <w:spacing w:before="0" w:after="0"/>
      <w:jc w:val="right"/>
    </w:pPr>
    <w:rPr>
      <w:i/>
      <w:color w:val="0071C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2E04"/>
    <w:rPr>
      <w:rFonts w:ascii="Franklin Gothic Book" w:hAnsi="Franklin Gothic Book"/>
      <w:i/>
      <w:color w:val="0071CE"/>
      <w:sz w:val="18"/>
      <w:szCs w:val="18"/>
    </w:rPr>
  </w:style>
  <w:style w:type="paragraph" w:styleId="Title">
    <w:name w:val="Title"/>
    <w:basedOn w:val="Heading1"/>
    <w:next w:val="Normal"/>
    <w:link w:val="TitleChar"/>
    <w:semiHidden/>
    <w:rsid w:val="006D12EF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1"/>
    <w:rsid w:val="00A54C52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character" w:styleId="Emphasis">
    <w:name w:val="Emphasis"/>
    <w:aliases w:val="Bold italics"/>
    <w:basedOn w:val="DefaultParagraphFont"/>
    <w:qFormat/>
    <w:rsid w:val="00E31CAE"/>
    <w:rPr>
      <w:rFonts w:ascii="Franklin Gothic Book" w:hAnsi="Franklin Gothic Book"/>
      <w:b/>
      <w:i/>
      <w:iCs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2E04"/>
    <w:rPr>
      <w:rFonts w:ascii="Franklin Gothic Book" w:eastAsiaTheme="minorEastAsia" w:hAnsi="Franklin Gothic Book"/>
      <w:color w:val="5A5A5A" w:themeColor="text1" w:themeTint="A5"/>
      <w:spacing w:val="15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basedOn w:val="DefaultParagraphFont"/>
    <w:link w:val="Title"/>
    <w:semiHidden/>
    <w:rsid w:val="00F12E04"/>
    <w:rPr>
      <w:rFonts w:ascii="Franklin Gothic Medium" w:hAnsi="Franklin Gothic Medium" w:cs="SourceSansPro-Bold"/>
      <w:b/>
      <w:bCs/>
      <w:caps/>
      <w:color w:val="173963"/>
      <w:sz w:val="6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763BE3"/>
    <w:rPr>
      <w:rFonts w:ascii="Franklin Gothic Medium" w:hAnsi="Franklin Gothic Medium" w:cs="SourceSansPro-Light"/>
      <w:bCs/>
      <w:color w:val="0071CE"/>
      <w:sz w:val="36"/>
      <w:szCs w:val="21"/>
    </w:rPr>
  </w:style>
  <w:style w:type="paragraph" w:customStyle="1" w:styleId="Contactcopy-9ptbottomright">
    <w:name w:val="Contact copy - 9pt (bottom right)"/>
    <w:basedOn w:val="Normal"/>
    <w:rsid w:val="00492F1D"/>
    <w:pPr>
      <w:widowControl w:val="0"/>
      <w:autoSpaceDE w:val="0"/>
      <w:autoSpaceDN w:val="0"/>
      <w:adjustRightInd w:val="0"/>
      <w:spacing w:after="90" w:line="140" w:lineRule="atLeast"/>
      <w:textAlignment w:val="center"/>
    </w:pPr>
    <w:rPr>
      <w:rFonts w:ascii="SourceSansPro-Semibold" w:hAnsi="SourceSansPro-Semibold" w:cs="SourceSansPro-Semibold"/>
      <w:color w:val="000000"/>
      <w:spacing w:val="-4"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6D12EF"/>
    <w:pPr>
      <w:tabs>
        <w:tab w:val="right" w:leader="dot" w:pos="9170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rsid w:val="00E31CAE"/>
    <w:pPr>
      <w:tabs>
        <w:tab w:val="right" w:leader="dot" w:pos="9170"/>
      </w:tabs>
      <w:spacing w:after="100"/>
    </w:pPr>
  </w:style>
  <w:style w:type="character" w:styleId="Hyperlink">
    <w:name w:val="Hyperlink"/>
    <w:basedOn w:val="DefaultParagraphFont"/>
    <w:uiPriority w:val="99"/>
    <w:rsid w:val="00B6329B"/>
    <w:rPr>
      <w:rFonts w:ascii="Franklin Gothic Book" w:hAnsi="Franklin Gothic Book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7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rsid w:val="00E31CAE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31CAE"/>
    <w:rPr>
      <w:rFonts w:ascii="Franklin Gothic Book" w:hAnsi="Franklin Gothic Book"/>
    </w:rPr>
  </w:style>
  <w:style w:type="character" w:customStyle="1" w:styleId="Heading4Char">
    <w:name w:val="Heading 4 Char"/>
    <w:basedOn w:val="DefaultParagraphFont"/>
    <w:link w:val="Heading4"/>
    <w:uiPriority w:val="1"/>
    <w:rsid w:val="00E31CAE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styleId="IntenseEmphasis">
    <w:name w:val="Intense Emphasis"/>
    <w:basedOn w:val="DefaultParagraphFont"/>
    <w:uiPriority w:val="21"/>
    <w:semiHidden/>
    <w:rsid w:val="00B6329B"/>
    <w:rPr>
      <w:rFonts w:ascii="Franklin Gothic Book" w:hAnsi="Franklin Gothic Book"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6329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12E04"/>
    <w:rPr>
      <w:rFonts w:ascii="Franklin Gothic Book" w:hAnsi="Franklin Gothic Book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B6329B"/>
    <w:rPr>
      <w:rFonts w:ascii="Franklin Gothic Book" w:hAnsi="Franklin Gothic Book"/>
      <w:b/>
      <w:bCs/>
      <w:smallCaps/>
      <w:color w:val="4472C4" w:themeColor="accent1"/>
      <w:spacing w:val="5"/>
      <w:sz w:val="20"/>
    </w:rPr>
  </w:style>
  <w:style w:type="character" w:customStyle="1" w:styleId="ItalEmphasis">
    <w:name w:val="Ital Emphasis"/>
    <w:uiPriority w:val="99"/>
    <w:semiHidden/>
    <w:rsid w:val="00B6329B"/>
    <w:rPr>
      <w:rFonts w:ascii="Franklin Gothic Book" w:hAnsi="Franklin Gothic Book"/>
      <w:i/>
      <w:iCs/>
    </w:rPr>
  </w:style>
  <w:style w:type="paragraph" w:styleId="ListParagraph">
    <w:name w:val="List Paragraph"/>
    <w:basedOn w:val="Normal"/>
    <w:uiPriority w:val="34"/>
    <w:semiHidden/>
    <w:qFormat/>
    <w:rsid w:val="00B6329B"/>
    <w:pPr>
      <w:spacing w:before="0"/>
      <w:ind w:left="720"/>
      <w:contextualSpacing/>
    </w:pPr>
    <w:rPr>
      <w:rFonts w:cs="Times New Roman"/>
      <w:szCs w:val="24"/>
    </w:rPr>
  </w:style>
  <w:style w:type="paragraph" w:customStyle="1" w:styleId="LocationSubhead">
    <w:name w:val="Location Subhead"/>
    <w:basedOn w:val="Normal"/>
    <w:link w:val="LocationSubheadChar"/>
    <w:uiPriority w:val="2"/>
    <w:semiHidden/>
    <w:rsid w:val="00B6329B"/>
    <w:pPr>
      <w:spacing w:before="0"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73126B"/>
    <w:rPr>
      <w:rFonts w:ascii="Franklin Gothic Book" w:hAnsi="Franklin Gothic Book"/>
      <w:b/>
      <w:color w:val="0071CE"/>
      <w:sz w:val="28"/>
      <w:szCs w:val="28"/>
    </w:rPr>
  </w:style>
  <w:style w:type="paragraph" w:styleId="NoSpacing">
    <w:name w:val="No Spacing"/>
    <w:uiPriority w:val="1"/>
    <w:qFormat/>
    <w:rsid w:val="00B6329B"/>
    <w:pPr>
      <w:spacing w:after="0" w:line="240" w:lineRule="auto"/>
    </w:pPr>
    <w:rPr>
      <w:rFonts w:ascii="Franklin Gothic Book" w:hAnsi="Franklin Gothic Book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6329B"/>
  </w:style>
  <w:style w:type="paragraph" w:styleId="Quote">
    <w:name w:val="Quote"/>
    <w:basedOn w:val="Normal"/>
    <w:next w:val="Normal"/>
    <w:link w:val="QuoteChar"/>
    <w:uiPriority w:val="29"/>
    <w:semiHidden/>
    <w:rsid w:val="00B6329B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12E04"/>
    <w:rPr>
      <w:rFonts w:ascii="Franklin Gothic Book" w:hAnsi="Franklin Gothic Book"/>
      <w:i/>
      <w:iCs/>
      <w:color w:val="404040" w:themeColor="text1" w:themeTint="BF"/>
    </w:rPr>
  </w:style>
  <w:style w:type="character" w:styleId="Strong">
    <w:name w:val="Strong"/>
    <w:uiPriority w:val="22"/>
    <w:semiHidden/>
    <w:rsid w:val="00B6329B"/>
    <w:rPr>
      <w:rFonts w:ascii="Franklin Gothic Book" w:hAnsi="Franklin Gothic Book"/>
      <w:b/>
      <w:sz w:val="20"/>
      <w:szCs w:val="21"/>
    </w:rPr>
  </w:style>
  <w:style w:type="character" w:styleId="SubtleEmphasis">
    <w:name w:val="Subtle Emphasis"/>
    <w:basedOn w:val="DefaultParagraphFont"/>
    <w:uiPriority w:val="19"/>
    <w:semiHidden/>
    <w:rsid w:val="00B6329B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6329B"/>
    <w:rPr>
      <w:rFonts w:ascii="Franklin Gothic Book" w:hAnsi="Franklin Gothic Book"/>
      <w:smallCaps/>
      <w:color w:val="5A5A5A" w:themeColor="text1" w:themeTint="A5"/>
    </w:rPr>
  </w:style>
  <w:style w:type="table" w:styleId="MediumShading1">
    <w:name w:val="Medium Shading 1"/>
    <w:basedOn w:val="TableNormal"/>
    <w:uiPriority w:val="63"/>
    <w:rsid w:val="00C63285"/>
    <w:pPr>
      <w:spacing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CF5A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F5A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semiHidden/>
    <w:rsid w:val="00844A5A"/>
    <w:pPr>
      <w:spacing w:after="100"/>
      <w:ind w:left="400"/>
    </w:pPr>
  </w:style>
  <w:style w:type="paragraph" w:customStyle="1" w:styleId="CoverpageyearH1">
    <w:name w:val="Cover page year H1"/>
    <w:basedOn w:val="Body"/>
    <w:next w:val="Body"/>
    <w:link w:val="CoverpageyearH1Char"/>
    <w:uiPriority w:val="2"/>
    <w:qFormat/>
    <w:rsid w:val="00C50E2F"/>
    <w:pPr>
      <w:spacing w:after="3600"/>
      <w:jc w:val="right"/>
    </w:pPr>
    <w:rPr>
      <w:rFonts w:ascii="Franklin Gothic Medium" w:hAnsi="Franklin Gothic Medium"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31CAE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styleId="TOC4">
    <w:name w:val="toc 4"/>
    <w:basedOn w:val="Normal"/>
    <w:next w:val="Normal"/>
    <w:autoRedefine/>
    <w:uiPriority w:val="39"/>
    <w:semiHidden/>
    <w:rsid w:val="00F55F80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rsid w:val="007A5D97"/>
    <w:pPr>
      <w:keepNext/>
      <w:keepLines/>
      <w:spacing w:before="240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paragraph" w:customStyle="1" w:styleId="Contactstext">
    <w:name w:val="Contacts text"/>
    <w:link w:val="ContactstextChar"/>
    <w:uiPriority w:val="1"/>
    <w:qFormat/>
    <w:rsid w:val="00A56F67"/>
    <w:rPr>
      <w:rFonts w:ascii="Franklin Gothic Book" w:hAnsi="Franklin Gothic Book"/>
    </w:rPr>
  </w:style>
  <w:style w:type="paragraph" w:customStyle="1" w:styleId="TableHeading2">
    <w:name w:val="Table Heading 2"/>
    <w:next w:val="Body"/>
    <w:link w:val="TableHeading2Char"/>
    <w:uiPriority w:val="1"/>
    <w:semiHidden/>
    <w:rsid w:val="004C03EB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F12E04"/>
    <w:rPr>
      <w:rFonts w:ascii="Franklin Gothic Medium" w:hAnsi="Franklin Gothic Medium" w:cs="SourceSansPro-Light"/>
      <w:b w:val="0"/>
      <w:bCs/>
      <w:color w:val="0071CE"/>
      <w:sz w:val="4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80E10"/>
    <w:rPr>
      <w:sz w:val="16"/>
      <w:szCs w:val="16"/>
    </w:rPr>
  </w:style>
  <w:style w:type="character" w:customStyle="1" w:styleId="ContactstextChar">
    <w:name w:val="Contacts text Char"/>
    <w:basedOn w:val="DefaultParagraphFont"/>
    <w:link w:val="Contactstext"/>
    <w:uiPriority w:val="1"/>
    <w:rsid w:val="00E31CAE"/>
    <w:rPr>
      <w:rFonts w:ascii="Franklin Gothic Book" w:hAnsi="Franklin Gothic Book"/>
    </w:rPr>
  </w:style>
  <w:style w:type="paragraph" w:styleId="CommentText">
    <w:name w:val="annotation text"/>
    <w:basedOn w:val="Normal"/>
    <w:link w:val="CommentTextChar"/>
    <w:uiPriority w:val="99"/>
    <w:unhideWhenUsed/>
    <w:rsid w:val="00480E10"/>
  </w:style>
  <w:style w:type="character" w:customStyle="1" w:styleId="CommentTextChar">
    <w:name w:val="Comment Text Char"/>
    <w:basedOn w:val="DefaultParagraphFont"/>
    <w:link w:val="CommentText"/>
    <w:uiPriority w:val="99"/>
    <w:rsid w:val="00480E10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E10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10"/>
    <w:rPr>
      <w:rFonts w:ascii="Segoe UI" w:hAnsi="Segoe UI" w:cs="Segoe UI"/>
      <w:sz w:val="18"/>
      <w:szCs w:val="18"/>
    </w:rPr>
  </w:style>
  <w:style w:type="numbering" w:customStyle="1" w:styleId="Bulletlist">
    <w:name w:val="Bullet list"/>
    <w:uiPriority w:val="99"/>
    <w:rsid w:val="00763BE3"/>
    <w:pPr>
      <w:numPr>
        <w:numId w:val="6"/>
      </w:numPr>
    </w:pPr>
  </w:style>
  <w:style w:type="table" w:customStyle="1" w:styleId="PlainTable11">
    <w:name w:val="Plain Table 11"/>
    <w:aliases w:val="Centered justified table"/>
    <w:basedOn w:val="TableGrid1"/>
    <w:uiPriority w:val="41"/>
    <w:rsid w:val="002E7FEA"/>
    <w:pPr>
      <w:spacing w:after="0"/>
      <w:jc w:val="center"/>
    </w:pPr>
    <w:rPr>
      <w:rFonts w:ascii="Franklin Gothic Book" w:hAnsi="Franklin Gothic Book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6A027B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2E7FEA"/>
    <w:pPr>
      <w:spacing w:after="0" w:line="240" w:lineRule="auto"/>
    </w:pPr>
    <w:rPr>
      <w:rFonts w:ascii="Franklin Gothic Book" w:hAnsi="Franklin Gothic Book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033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D2D"/>
    <w:rPr>
      <w:color w:val="808080"/>
      <w:shd w:val="clear" w:color="auto" w:fill="E6E6E6"/>
    </w:rPr>
  </w:style>
  <w:style w:type="table" w:customStyle="1" w:styleId="GridTable1Light2">
    <w:name w:val="Grid Table 1 Light2"/>
    <w:basedOn w:val="TableNormal"/>
    <w:uiPriority w:val="46"/>
    <w:rsid w:val="004C03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ld">
    <w:name w:val="Bold"/>
    <w:basedOn w:val="Body"/>
    <w:link w:val="BoldChar"/>
    <w:qFormat/>
    <w:rsid w:val="00E31CAE"/>
    <w:rPr>
      <w:b/>
    </w:rPr>
  </w:style>
  <w:style w:type="paragraph" w:customStyle="1" w:styleId="Italics">
    <w:name w:val="Italics"/>
    <w:basedOn w:val="Body"/>
    <w:link w:val="ItalicsChar"/>
    <w:qFormat/>
    <w:rsid w:val="00E31CAE"/>
    <w:rPr>
      <w:i/>
    </w:rPr>
  </w:style>
  <w:style w:type="character" w:customStyle="1" w:styleId="BoldChar">
    <w:name w:val="Bold Char"/>
    <w:basedOn w:val="BodyChar"/>
    <w:link w:val="Bold"/>
    <w:rsid w:val="00E31CAE"/>
    <w:rPr>
      <w:rFonts w:ascii="Franklin Gothic Book" w:hAnsi="Franklin Gothic Book"/>
      <w:b/>
    </w:rPr>
  </w:style>
  <w:style w:type="character" w:customStyle="1" w:styleId="ItalicsChar">
    <w:name w:val="Italics Char"/>
    <w:basedOn w:val="BodyChar"/>
    <w:link w:val="Italics"/>
    <w:rsid w:val="00E31CAE"/>
    <w:rPr>
      <w:rFonts w:ascii="Franklin Gothic Book" w:hAnsi="Franklin Gothic Book"/>
      <w:i/>
    </w:rPr>
  </w:style>
  <w:style w:type="paragraph" w:styleId="Header">
    <w:name w:val="header"/>
    <w:basedOn w:val="Normal"/>
    <w:link w:val="HeaderChar"/>
    <w:uiPriority w:val="99"/>
    <w:unhideWhenUsed/>
    <w:rsid w:val="00B205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99"/>
    <w:rPr>
      <w:rFonts w:ascii="Franklin Gothic Book" w:hAnsi="Franklin Gothic Book"/>
    </w:rPr>
  </w:style>
  <w:style w:type="numbering" w:customStyle="1" w:styleId="Style1">
    <w:name w:val="Style1"/>
    <w:uiPriority w:val="99"/>
    <w:rsid w:val="00EE1F36"/>
    <w:pPr>
      <w:numPr>
        <w:numId w:val="21"/>
      </w:numPr>
    </w:pPr>
  </w:style>
  <w:style w:type="paragraph" w:customStyle="1" w:styleId="Numberedlist">
    <w:name w:val="Numbered list"/>
    <w:basedOn w:val="Body"/>
    <w:next w:val="Body"/>
    <w:link w:val="NumberedlistChar"/>
    <w:qFormat/>
    <w:rsid w:val="00EE1F36"/>
    <w:pPr>
      <w:numPr>
        <w:numId w:val="15"/>
      </w:numPr>
    </w:pPr>
  </w:style>
  <w:style w:type="character" w:customStyle="1" w:styleId="NumberedlistChar">
    <w:name w:val="Numbered list Char"/>
    <w:basedOn w:val="BodyChar"/>
    <w:link w:val="Numberedlist"/>
    <w:rsid w:val="00EE1F36"/>
    <w:rPr>
      <w:rFonts w:ascii="Franklin Gothic Book" w:hAnsi="Franklin Gothic Book"/>
    </w:rPr>
  </w:style>
  <w:style w:type="numbering" w:customStyle="1" w:styleId="Style2">
    <w:name w:val="Style2"/>
    <w:uiPriority w:val="99"/>
    <w:rsid w:val="00EE1F36"/>
    <w:pPr>
      <w:numPr>
        <w:numId w:val="24"/>
      </w:numPr>
    </w:pPr>
  </w:style>
  <w:style w:type="paragraph" w:customStyle="1" w:styleId="Coverpagecontactinformation">
    <w:name w:val="Cover page contact information"/>
    <w:basedOn w:val="Body"/>
    <w:next w:val="Body"/>
    <w:qFormat/>
    <w:rsid w:val="00920D63"/>
    <w:pPr>
      <w:spacing w:before="0"/>
      <w:jc w:val="center"/>
    </w:pPr>
    <w:rPr>
      <w:sz w:val="24"/>
    </w:rPr>
  </w:style>
  <w:style w:type="paragraph" w:styleId="Revision">
    <w:name w:val="Revision"/>
    <w:hidden/>
    <w:uiPriority w:val="99"/>
    <w:semiHidden/>
    <w:rsid w:val="00C14257"/>
    <w:pPr>
      <w:spacing w:after="0" w:line="240" w:lineRule="auto"/>
    </w:pPr>
    <w:rPr>
      <w:rFonts w:ascii="Franklin Gothic Book" w:hAnsi="Franklin Gothic Book"/>
    </w:rPr>
  </w:style>
  <w:style w:type="character" w:styleId="UnresolvedMention">
    <w:name w:val="Unresolved Mention"/>
    <w:basedOn w:val="DefaultParagraphFont"/>
    <w:uiPriority w:val="99"/>
    <w:semiHidden/>
    <w:unhideWhenUsed/>
    <w:rsid w:val="0041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cmullin@sbctc.ed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8350-6134-47BB-96BD-75BE460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1599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SSEH Grant Assurances</vt:lpstr>
    </vt:vector>
  </TitlesOfParts>
  <Company>SBCTC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SSEH Grant Assurances</dc:title>
  <dc:subject>Early Achievers</dc:subject>
  <dc:creator>SBCTC</dc:creator>
  <cp:keywords>Early Achievers</cp:keywords>
  <cp:lastModifiedBy>Christine McMullin</cp:lastModifiedBy>
  <cp:revision>2</cp:revision>
  <cp:lastPrinted>2017-12-05T18:58:00Z</cp:lastPrinted>
  <dcterms:created xsi:type="dcterms:W3CDTF">2026-02-24T16:24:00Z</dcterms:created>
  <dcterms:modified xsi:type="dcterms:W3CDTF">2026-02-24T16:24:00Z</dcterms:modified>
  <cp:category>Early Achievers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cbf76c3daf98398ed5888c5681bd23411edd0cdcfce162da9a20c695a9c8688d</vt:lpwstr>
  </property>
</Properties>
</file>