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FE7C5" w14:textId="77777777" w:rsidR="00AC3D3C" w:rsidRPr="001807E6" w:rsidRDefault="00AC3D3C" w:rsidP="00E830E7">
      <w:pPr>
        <w:jc w:val="center"/>
        <w:rPr>
          <w:rFonts w:ascii="Cambria" w:hAnsi="Cambria" w:cs="Arial"/>
          <w:b/>
          <w:bCs/>
          <w:spacing w:val="-2"/>
          <w:sz w:val="36"/>
          <w:szCs w:val="36"/>
        </w:rPr>
      </w:pPr>
      <w:r w:rsidRPr="001807E6">
        <w:rPr>
          <w:rFonts w:ascii="Cambria" w:hAnsi="Cambria" w:cs="Arial"/>
          <w:b/>
          <w:bCs/>
          <w:spacing w:val="-2"/>
          <w:sz w:val="36"/>
          <w:szCs w:val="36"/>
        </w:rPr>
        <w:t>Expected Use of Bond/COP Proceeds</w:t>
      </w:r>
    </w:p>
    <w:p w14:paraId="0BDB3BF3" w14:textId="77777777" w:rsidR="00AC3D3C" w:rsidRPr="001807E6" w:rsidRDefault="00AC3D3C" w:rsidP="00AC3D3C">
      <w:pPr>
        <w:tabs>
          <w:tab w:val="right" w:leader="underscore" w:pos="5474"/>
        </w:tabs>
        <w:spacing w:line="325" w:lineRule="exact"/>
        <w:ind w:right="288"/>
        <w:rPr>
          <w:rFonts w:ascii="Cambria" w:hAnsi="Cambria" w:cs="Arial Narrow"/>
          <w:spacing w:val="157"/>
        </w:rPr>
      </w:pPr>
    </w:p>
    <w:tbl>
      <w:tblPr>
        <w:tblW w:w="10163" w:type="dxa"/>
        <w:tblLook w:val="04A0" w:firstRow="1" w:lastRow="0" w:firstColumn="1" w:lastColumn="0" w:noHBand="0" w:noVBand="1"/>
      </w:tblPr>
      <w:tblGrid>
        <w:gridCol w:w="1512"/>
        <w:gridCol w:w="540"/>
        <w:gridCol w:w="857"/>
        <w:gridCol w:w="1980"/>
        <w:gridCol w:w="79"/>
        <w:gridCol w:w="1584"/>
        <w:gridCol w:w="3611"/>
      </w:tblGrid>
      <w:tr w:rsidR="00844D09" w:rsidRPr="001807E6" w14:paraId="479EA637" w14:textId="77777777" w:rsidTr="00844D09">
        <w:tc>
          <w:tcPr>
            <w:tcW w:w="1512" w:type="dxa"/>
            <w:vAlign w:val="center"/>
          </w:tcPr>
          <w:p w14:paraId="74978269" w14:textId="77777777" w:rsidR="00AC3D3C" w:rsidRPr="001807E6" w:rsidRDefault="00AC3D3C" w:rsidP="007C6458">
            <w:pPr>
              <w:tabs>
                <w:tab w:val="right" w:leader="underscore" w:pos="5474"/>
              </w:tabs>
              <w:rPr>
                <w:rFonts w:ascii="Cambria" w:hAnsi="Cambria" w:cs="Arial Narrow"/>
                <w:b/>
                <w:sz w:val="22"/>
                <w:szCs w:val="22"/>
              </w:rPr>
            </w:pPr>
            <w:r w:rsidRPr="001807E6">
              <w:rPr>
                <w:rFonts w:ascii="Cambria" w:hAnsi="Cambria" w:cs="Arial Narrow"/>
                <w:b/>
                <w:sz w:val="22"/>
                <w:szCs w:val="22"/>
              </w:rPr>
              <w:t>Agency No</w:t>
            </w:r>
            <w:r w:rsidR="00B904A0" w:rsidRPr="001807E6">
              <w:rPr>
                <w:rFonts w:ascii="Cambria" w:hAnsi="Cambria" w:cs="Arial Narrow"/>
                <w:b/>
                <w:sz w:val="22"/>
                <w:szCs w:val="22"/>
              </w:rPr>
              <w:t>:</w:t>
            </w:r>
          </w:p>
        </w:tc>
        <w:tc>
          <w:tcPr>
            <w:tcW w:w="1397" w:type="dxa"/>
            <w:gridSpan w:val="2"/>
            <w:tcBorders>
              <w:bottom w:val="single" w:sz="4" w:space="0" w:color="auto"/>
            </w:tcBorders>
            <w:vAlign w:val="center"/>
          </w:tcPr>
          <w:p w14:paraId="7372EBA1" w14:textId="77777777" w:rsidR="00AC3D3C" w:rsidRPr="001807E6" w:rsidRDefault="00AC3D3C" w:rsidP="00844D09">
            <w:pPr>
              <w:tabs>
                <w:tab w:val="right" w:leader="underscore" w:pos="5474"/>
              </w:tabs>
              <w:spacing w:line="325" w:lineRule="exact"/>
              <w:ind w:right="288"/>
              <w:rPr>
                <w:rFonts w:ascii="Cambria" w:hAnsi="Cambria" w:cs="Arial Narrow"/>
                <w:b/>
                <w:sz w:val="22"/>
                <w:szCs w:val="22"/>
              </w:rPr>
            </w:pPr>
          </w:p>
        </w:tc>
        <w:tc>
          <w:tcPr>
            <w:tcW w:w="1980" w:type="dxa"/>
            <w:vAlign w:val="center"/>
          </w:tcPr>
          <w:p w14:paraId="1AC67880" w14:textId="77777777" w:rsidR="00AC3D3C" w:rsidRPr="001807E6" w:rsidRDefault="00AC3D3C" w:rsidP="00844D09">
            <w:pPr>
              <w:tabs>
                <w:tab w:val="right" w:leader="underscore" w:pos="5474"/>
              </w:tabs>
              <w:spacing w:line="325" w:lineRule="exact"/>
              <w:ind w:right="288"/>
              <w:rPr>
                <w:rFonts w:ascii="Cambria" w:hAnsi="Cambria" w:cs="Arial Narrow"/>
                <w:b/>
                <w:sz w:val="22"/>
                <w:szCs w:val="22"/>
              </w:rPr>
            </w:pPr>
            <w:r w:rsidRPr="001807E6">
              <w:rPr>
                <w:rFonts w:ascii="Cambria" w:hAnsi="Cambria" w:cs="Arial Narrow"/>
                <w:b/>
                <w:sz w:val="22"/>
                <w:szCs w:val="22"/>
              </w:rPr>
              <w:t>Agency Name</w:t>
            </w:r>
          </w:p>
        </w:tc>
        <w:tc>
          <w:tcPr>
            <w:tcW w:w="5274" w:type="dxa"/>
            <w:gridSpan w:val="3"/>
            <w:tcBorders>
              <w:bottom w:val="single" w:sz="4" w:space="0" w:color="auto"/>
            </w:tcBorders>
            <w:vAlign w:val="center"/>
          </w:tcPr>
          <w:p w14:paraId="4B098776" w14:textId="77777777" w:rsidR="00AC3D3C" w:rsidRPr="001807E6" w:rsidRDefault="00AC3D3C" w:rsidP="00844D09">
            <w:pPr>
              <w:tabs>
                <w:tab w:val="right" w:leader="underscore" w:pos="5474"/>
              </w:tabs>
              <w:spacing w:line="325" w:lineRule="exact"/>
              <w:ind w:right="288"/>
              <w:rPr>
                <w:rFonts w:ascii="Cambria" w:hAnsi="Cambria" w:cs="Arial Narrow"/>
                <w:b/>
                <w:sz w:val="22"/>
                <w:szCs w:val="22"/>
              </w:rPr>
            </w:pPr>
          </w:p>
        </w:tc>
      </w:tr>
      <w:tr w:rsidR="00AC3D3C" w:rsidRPr="001807E6" w14:paraId="087BE839" w14:textId="77777777" w:rsidTr="00844D09">
        <w:tc>
          <w:tcPr>
            <w:tcW w:w="2052" w:type="dxa"/>
            <w:gridSpan w:val="2"/>
            <w:vAlign w:val="center"/>
          </w:tcPr>
          <w:p w14:paraId="2C5B587C" w14:textId="77777777" w:rsidR="00AC3D3C" w:rsidRPr="001807E6" w:rsidRDefault="00AC3D3C" w:rsidP="00844D09">
            <w:pPr>
              <w:tabs>
                <w:tab w:val="right" w:leader="underscore" w:pos="5474"/>
              </w:tabs>
              <w:rPr>
                <w:rFonts w:ascii="Cambria" w:hAnsi="Cambria" w:cs="Arial Narrow"/>
                <w:b/>
                <w:sz w:val="22"/>
                <w:szCs w:val="22"/>
              </w:rPr>
            </w:pPr>
            <w:r w:rsidRPr="001807E6">
              <w:rPr>
                <w:rFonts w:ascii="Cambria" w:hAnsi="Cambria" w:cs="Arial Narrow"/>
                <w:b/>
                <w:sz w:val="22"/>
                <w:szCs w:val="22"/>
              </w:rPr>
              <w:t>Contact Name:</w:t>
            </w:r>
          </w:p>
        </w:tc>
        <w:tc>
          <w:tcPr>
            <w:tcW w:w="8111" w:type="dxa"/>
            <w:gridSpan w:val="5"/>
            <w:tcBorders>
              <w:bottom w:val="single" w:sz="4" w:space="0" w:color="auto"/>
            </w:tcBorders>
            <w:vAlign w:val="center"/>
          </w:tcPr>
          <w:p w14:paraId="475E51FB" w14:textId="77777777" w:rsidR="00AC3D3C" w:rsidRPr="001807E6" w:rsidRDefault="00AC3D3C" w:rsidP="00844D09">
            <w:pPr>
              <w:tabs>
                <w:tab w:val="right" w:leader="underscore" w:pos="5474"/>
              </w:tabs>
              <w:rPr>
                <w:rFonts w:ascii="Cambria" w:hAnsi="Cambria" w:cs="Arial Narrow"/>
                <w:b/>
                <w:sz w:val="22"/>
                <w:szCs w:val="22"/>
              </w:rPr>
            </w:pPr>
          </w:p>
        </w:tc>
      </w:tr>
      <w:tr w:rsidR="00844D09" w:rsidRPr="001807E6" w14:paraId="0BF51953" w14:textId="77777777" w:rsidTr="00844D09">
        <w:tc>
          <w:tcPr>
            <w:tcW w:w="2052" w:type="dxa"/>
            <w:gridSpan w:val="2"/>
            <w:vAlign w:val="center"/>
          </w:tcPr>
          <w:p w14:paraId="1488849D" w14:textId="77777777" w:rsidR="00AC3D3C" w:rsidRPr="001807E6" w:rsidRDefault="00AC3D3C" w:rsidP="00844D09">
            <w:pPr>
              <w:tabs>
                <w:tab w:val="right" w:leader="underscore" w:pos="5474"/>
              </w:tabs>
              <w:rPr>
                <w:rFonts w:ascii="Cambria" w:hAnsi="Cambria" w:cs="Arial Narrow"/>
                <w:b/>
                <w:sz w:val="22"/>
                <w:szCs w:val="22"/>
              </w:rPr>
            </w:pPr>
            <w:r w:rsidRPr="001807E6">
              <w:rPr>
                <w:rFonts w:ascii="Cambria" w:hAnsi="Cambria" w:cs="Arial Narrow"/>
                <w:b/>
                <w:sz w:val="22"/>
                <w:szCs w:val="22"/>
              </w:rPr>
              <w:t>Phone:</w:t>
            </w:r>
          </w:p>
        </w:tc>
        <w:tc>
          <w:tcPr>
            <w:tcW w:w="2916" w:type="dxa"/>
            <w:gridSpan w:val="3"/>
            <w:tcBorders>
              <w:top w:val="single" w:sz="4" w:space="0" w:color="auto"/>
              <w:bottom w:val="single" w:sz="4" w:space="0" w:color="auto"/>
            </w:tcBorders>
            <w:vAlign w:val="center"/>
          </w:tcPr>
          <w:p w14:paraId="54542D76" w14:textId="77777777" w:rsidR="00AC3D3C" w:rsidRPr="001807E6" w:rsidRDefault="00AC3D3C" w:rsidP="00844D09">
            <w:pPr>
              <w:tabs>
                <w:tab w:val="right" w:leader="underscore" w:pos="5474"/>
              </w:tabs>
              <w:rPr>
                <w:rFonts w:ascii="Cambria" w:hAnsi="Cambria" w:cs="Arial Narrow"/>
                <w:b/>
                <w:sz w:val="22"/>
                <w:szCs w:val="22"/>
              </w:rPr>
            </w:pPr>
          </w:p>
        </w:tc>
        <w:tc>
          <w:tcPr>
            <w:tcW w:w="1584" w:type="dxa"/>
            <w:tcBorders>
              <w:top w:val="single" w:sz="4" w:space="0" w:color="auto"/>
            </w:tcBorders>
            <w:vAlign w:val="center"/>
          </w:tcPr>
          <w:p w14:paraId="3C60EB13" w14:textId="77777777" w:rsidR="00AC3D3C" w:rsidRPr="001807E6" w:rsidRDefault="00AC3D3C" w:rsidP="00844D09">
            <w:pPr>
              <w:tabs>
                <w:tab w:val="right" w:leader="underscore" w:pos="5474"/>
              </w:tabs>
              <w:rPr>
                <w:rFonts w:ascii="Cambria" w:hAnsi="Cambria" w:cs="Arial Narrow"/>
                <w:b/>
                <w:sz w:val="22"/>
                <w:szCs w:val="22"/>
              </w:rPr>
            </w:pPr>
            <w:r w:rsidRPr="001807E6">
              <w:rPr>
                <w:rFonts w:ascii="Cambria" w:hAnsi="Cambria" w:cs="Arial Narrow"/>
                <w:b/>
                <w:sz w:val="22"/>
                <w:szCs w:val="22"/>
              </w:rPr>
              <w:t>Fax:</w:t>
            </w:r>
          </w:p>
        </w:tc>
        <w:tc>
          <w:tcPr>
            <w:tcW w:w="3611" w:type="dxa"/>
            <w:tcBorders>
              <w:top w:val="single" w:sz="4" w:space="0" w:color="auto"/>
              <w:bottom w:val="single" w:sz="4" w:space="0" w:color="auto"/>
            </w:tcBorders>
            <w:vAlign w:val="center"/>
          </w:tcPr>
          <w:p w14:paraId="6D26FE42" w14:textId="77777777" w:rsidR="00AC3D3C" w:rsidRPr="001807E6" w:rsidRDefault="00AC3D3C" w:rsidP="00844D09">
            <w:pPr>
              <w:tabs>
                <w:tab w:val="right" w:leader="underscore" w:pos="5474"/>
              </w:tabs>
              <w:rPr>
                <w:rFonts w:ascii="Cambria" w:hAnsi="Cambria" w:cs="Arial Narrow"/>
                <w:b/>
                <w:sz w:val="22"/>
                <w:szCs w:val="22"/>
              </w:rPr>
            </w:pPr>
          </w:p>
        </w:tc>
      </w:tr>
      <w:tr w:rsidR="00844D09" w:rsidRPr="001807E6" w14:paraId="3EF2AA61" w14:textId="77777777" w:rsidTr="00844D09">
        <w:tc>
          <w:tcPr>
            <w:tcW w:w="2052" w:type="dxa"/>
            <w:gridSpan w:val="2"/>
            <w:vAlign w:val="center"/>
          </w:tcPr>
          <w:p w14:paraId="54D935A1" w14:textId="77777777" w:rsidR="00AC3D3C" w:rsidRPr="001807E6" w:rsidRDefault="00AC3D3C" w:rsidP="00844D09">
            <w:pPr>
              <w:tabs>
                <w:tab w:val="right" w:leader="underscore" w:pos="5474"/>
              </w:tabs>
              <w:rPr>
                <w:rFonts w:ascii="Cambria" w:hAnsi="Cambria" w:cs="Arial Narrow"/>
                <w:b/>
                <w:sz w:val="22"/>
                <w:szCs w:val="22"/>
              </w:rPr>
            </w:pPr>
            <w:r w:rsidRPr="001807E6">
              <w:rPr>
                <w:rFonts w:ascii="Cambria" w:hAnsi="Cambria" w:cs="Arial Narrow"/>
                <w:b/>
                <w:sz w:val="22"/>
                <w:szCs w:val="22"/>
              </w:rPr>
              <w:t>Fund(s) Number:</w:t>
            </w:r>
          </w:p>
        </w:tc>
        <w:tc>
          <w:tcPr>
            <w:tcW w:w="2916" w:type="dxa"/>
            <w:gridSpan w:val="3"/>
            <w:tcBorders>
              <w:top w:val="single" w:sz="4" w:space="0" w:color="auto"/>
              <w:bottom w:val="single" w:sz="4" w:space="0" w:color="auto"/>
            </w:tcBorders>
            <w:vAlign w:val="center"/>
          </w:tcPr>
          <w:p w14:paraId="2BEB4F56" w14:textId="77777777" w:rsidR="00AC3D3C" w:rsidRPr="001807E6" w:rsidRDefault="00AC3D3C" w:rsidP="00844D09">
            <w:pPr>
              <w:tabs>
                <w:tab w:val="right" w:leader="underscore" w:pos="5474"/>
              </w:tabs>
              <w:rPr>
                <w:rFonts w:ascii="Cambria" w:hAnsi="Cambria" w:cs="Arial Narrow"/>
                <w:b/>
                <w:sz w:val="22"/>
                <w:szCs w:val="22"/>
              </w:rPr>
            </w:pPr>
          </w:p>
        </w:tc>
        <w:tc>
          <w:tcPr>
            <w:tcW w:w="1584" w:type="dxa"/>
            <w:vAlign w:val="center"/>
          </w:tcPr>
          <w:p w14:paraId="7D4F54A7" w14:textId="77777777" w:rsidR="00AC3D3C" w:rsidRPr="001807E6" w:rsidRDefault="00AC3D3C" w:rsidP="00844D09">
            <w:pPr>
              <w:tabs>
                <w:tab w:val="right" w:leader="underscore" w:pos="5474"/>
              </w:tabs>
              <w:rPr>
                <w:rFonts w:ascii="Cambria" w:hAnsi="Cambria" w:cs="Arial Narrow"/>
                <w:b/>
                <w:sz w:val="22"/>
                <w:szCs w:val="22"/>
              </w:rPr>
            </w:pPr>
            <w:r w:rsidRPr="001807E6">
              <w:rPr>
                <w:rFonts w:ascii="Cambria" w:hAnsi="Cambria" w:cs="Arial Narrow"/>
                <w:b/>
                <w:sz w:val="22"/>
                <w:szCs w:val="22"/>
              </w:rPr>
              <w:t>Fund Name:</w:t>
            </w:r>
          </w:p>
        </w:tc>
        <w:tc>
          <w:tcPr>
            <w:tcW w:w="3611" w:type="dxa"/>
            <w:tcBorders>
              <w:top w:val="single" w:sz="4" w:space="0" w:color="auto"/>
              <w:bottom w:val="single" w:sz="4" w:space="0" w:color="auto"/>
            </w:tcBorders>
            <w:vAlign w:val="center"/>
          </w:tcPr>
          <w:p w14:paraId="676F96A2" w14:textId="77777777" w:rsidR="00AC3D3C" w:rsidRPr="001807E6" w:rsidRDefault="00AC3D3C" w:rsidP="00844D09">
            <w:pPr>
              <w:tabs>
                <w:tab w:val="right" w:leader="underscore" w:pos="5474"/>
              </w:tabs>
              <w:rPr>
                <w:rFonts w:ascii="Cambria" w:hAnsi="Cambria" w:cs="Arial Narrow"/>
                <w:b/>
                <w:sz w:val="22"/>
                <w:szCs w:val="22"/>
              </w:rPr>
            </w:pPr>
          </w:p>
        </w:tc>
      </w:tr>
      <w:tr w:rsidR="00844D09" w:rsidRPr="001807E6" w14:paraId="2A6AEA09" w14:textId="77777777" w:rsidTr="00844D09">
        <w:tc>
          <w:tcPr>
            <w:tcW w:w="2052" w:type="dxa"/>
            <w:gridSpan w:val="2"/>
            <w:vAlign w:val="center"/>
          </w:tcPr>
          <w:p w14:paraId="7E7F29CB" w14:textId="77777777" w:rsidR="00AC3D3C" w:rsidRPr="001807E6" w:rsidRDefault="00AC3D3C" w:rsidP="00844D09">
            <w:pPr>
              <w:tabs>
                <w:tab w:val="right" w:leader="underscore" w:pos="5474"/>
              </w:tabs>
              <w:rPr>
                <w:rFonts w:ascii="Cambria" w:hAnsi="Cambria" w:cs="Arial Narrow"/>
                <w:b/>
                <w:sz w:val="22"/>
                <w:szCs w:val="22"/>
              </w:rPr>
            </w:pPr>
            <w:r w:rsidRPr="001807E6">
              <w:rPr>
                <w:rFonts w:ascii="Cambria" w:hAnsi="Cambria" w:cs="Arial Narrow"/>
                <w:b/>
                <w:sz w:val="22"/>
                <w:szCs w:val="22"/>
              </w:rPr>
              <w:t>Project Number:</w:t>
            </w:r>
          </w:p>
        </w:tc>
        <w:tc>
          <w:tcPr>
            <w:tcW w:w="2916" w:type="dxa"/>
            <w:gridSpan w:val="3"/>
            <w:tcBorders>
              <w:top w:val="single" w:sz="4" w:space="0" w:color="auto"/>
              <w:bottom w:val="single" w:sz="4" w:space="0" w:color="auto"/>
            </w:tcBorders>
            <w:vAlign w:val="center"/>
          </w:tcPr>
          <w:p w14:paraId="6F7359CA" w14:textId="77777777" w:rsidR="00AC3D3C" w:rsidRPr="001807E6" w:rsidRDefault="00AC3D3C" w:rsidP="00844D09">
            <w:pPr>
              <w:tabs>
                <w:tab w:val="right" w:leader="underscore" w:pos="5474"/>
              </w:tabs>
              <w:rPr>
                <w:rFonts w:ascii="Cambria" w:hAnsi="Cambria" w:cs="Arial Narrow"/>
                <w:b/>
                <w:sz w:val="22"/>
                <w:szCs w:val="22"/>
              </w:rPr>
            </w:pPr>
          </w:p>
        </w:tc>
        <w:tc>
          <w:tcPr>
            <w:tcW w:w="1584" w:type="dxa"/>
            <w:vAlign w:val="center"/>
          </w:tcPr>
          <w:p w14:paraId="37487CC4" w14:textId="77777777" w:rsidR="00AC3D3C" w:rsidRPr="001807E6" w:rsidRDefault="00AC3D3C" w:rsidP="00844D09">
            <w:pPr>
              <w:tabs>
                <w:tab w:val="right" w:leader="underscore" w:pos="5474"/>
              </w:tabs>
              <w:rPr>
                <w:rFonts w:ascii="Cambria" w:hAnsi="Cambria" w:cs="Arial Narrow"/>
                <w:b/>
                <w:sz w:val="22"/>
                <w:szCs w:val="22"/>
              </w:rPr>
            </w:pPr>
            <w:r w:rsidRPr="001807E6">
              <w:rPr>
                <w:rFonts w:ascii="Cambria" w:hAnsi="Cambria" w:cs="Arial Narrow"/>
                <w:b/>
                <w:sz w:val="22"/>
                <w:szCs w:val="22"/>
              </w:rPr>
              <w:t>Project Title:</w:t>
            </w:r>
          </w:p>
        </w:tc>
        <w:tc>
          <w:tcPr>
            <w:tcW w:w="3611" w:type="dxa"/>
            <w:tcBorders>
              <w:top w:val="single" w:sz="4" w:space="0" w:color="auto"/>
              <w:bottom w:val="single" w:sz="4" w:space="0" w:color="auto"/>
            </w:tcBorders>
            <w:vAlign w:val="center"/>
          </w:tcPr>
          <w:p w14:paraId="72E731B5" w14:textId="77777777" w:rsidR="00AC3D3C" w:rsidRPr="001807E6" w:rsidRDefault="00AC3D3C" w:rsidP="00844D09">
            <w:pPr>
              <w:tabs>
                <w:tab w:val="right" w:leader="underscore" w:pos="5474"/>
              </w:tabs>
              <w:rPr>
                <w:rFonts w:ascii="Cambria" w:hAnsi="Cambria" w:cs="Arial Narrow"/>
                <w:b/>
                <w:sz w:val="22"/>
                <w:szCs w:val="22"/>
              </w:rPr>
            </w:pPr>
          </w:p>
        </w:tc>
      </w:tr>
    </w:tbl>
    <w:p w14:paraId="62A129B8" w14:textId="77777777" w:rsidR="00E830E7" w:rsidRPr="001807E6" w:rsidRDefault="00E830E7" w:rsidP="00E830E7">
      <w:pPr>
        <w:widowControl w:val="0"/>
        <w:kinsoku w:val="0"/>
        <w:spacing w:before="120" w:after="240"/>
        <w:ind w:right="504"/>
        <w:rPr>
          <w:rFonts w:ascii="Cambria" w:hAnsi="Cambria"/>
          <w:sz w:val="23"/>
          <w:szCs w:val="23"/>
        </w:rPr>
      </w:pPr>
      <w:r w:rsidRPr="001807E6">
        <w:rPr>
          <w:rFonts w:ascii="Cambria" w:hAnsi="Cambria"/>
          <w:sz w:val="23"/>
          <w:szCs w:val="23"/>
        </w:rPr>
        <w:t>Agencies are required to submit this form for all projects funded with Bonds or COPs, as applicable.  OFM will collect and forward the forms to the Office of the State Treasurer.</w:t>
      </w:r>
    </w:p>
    <w:tbl>
      <w:tblPr>
        <w:tblW w:w="0" w:type="auto"/>
        <w:tblInd w:w="18" w:type="dxa"/>
        <w:tblLook w:val="04A0" w:firstRow="1" w:lastRow="0" w:firstColumn="1" w:lastColumn="0" w:noHBand="0" w:noVBand="1"/>
      </w:tblPr>
      <w:tblGrid>
        <w:gridCol w:w="8280"/>
        <w:gridCol w:w="1890"/>
      </w:tblGrid>
      <w:tr w:rsidR="008C506A" w:rsidRPr="001807E6" w14:paraId="55958653" w14:textId="77777777" w:rsidTr="00ED36C5">
        <w:tc>
          <w:tcPr>
            <w:tcW w:w="8280" w:type="dxa"/>
          </w:tcPr>
          <w:p w14:paraId="5BCA5880" w14:textId="77777777" w:rsidR="008C506A" w:rsidRPr="001807E6" w:rsidRDefault="008C506A" w:rsidP="00ED36C5">
            <w:pPr>
              <w:widowControl w:val="0"/>
              <w:numPr>
                <w:ilvl w:val="0"/>
                <w:numId w:val="8"/>
              </w:numPr>
              <w:kinsoku w:val="0"/>
              <w:spacing w:after="120"/>
              <w:ind w:right="216"/>
              <w:rPr>
                <w:rFonts w:ascii="Cambria" w:hAnsi="Cambria" w:cs="Bookman Old Style"/>
                <w:sz w:val="22"/>
                <w:szCs w:val="22"/>
              </w:rPr>
            </w:pPr>
            <w:r w:rsidRPr="001807E6">
              <w:rPr>
                <w:rFonts w:ascii="Cambria" w:hAnsi="Cambria" w:cs="Garamond"/>
                <w:bCs/>
                <w:sz w:val="22"/>
                <w:szCs w:val="22"/>
              </w:rPr>
              <w:t xml:space="preserve">Will </w:t>
            </w:r>
            <w:r w:rsidRPr="001807E6">
              <w:rPr>
                <w:rFonts w:ascii="Cambria" w:hAnsi="Cambria" w:cs="Bookman Old Style"/>
                <w:sz w:val="22"/>
                <w:szCs w:val="22"/>
              </w:rPr>
              <w:t xml:space="preserve">any portion of the project or asset ever be </w:t>
            </w:r>
            <w:r w:rsidRPr="001807E6">
              <w:rPr>
                <w:rFonts w:ascii="Cambria" w:hAnsi="Cambria" w:cs="Garamond"/>
                <w:bCs/>
                <w:sz w:val="22"/>
                <w:szCs w:val="22"/>
              </w:rPr>
              <w:t xml:space="preserve">owned </w:t>
            </w:r>
            <w:r w:rsidRPr="001807E6">
              <w:rPr>
                <w:rFonts w:ascii="Cambria" w:hAnsi="Cambria" w:cs="Bookman Old Style"/>
                <w:sz w:val="22"/>
                <w:szCs w:val="22"/>
              </w:rPr>
              <w:t xml:space="preserve">by any entity other than the state or one of its agencies or departments? </w:t>
            </w:r>
            <w:r w:rsidRPr="001807E6">
              <w:rPr>
                <w:rFonts w:ascii="Cambria" w:hAnsi="Cambria" w:cs="Bookman Old Style"/>
                <w:sz w:val="22"/>
                <w:szCs w:val="22"/>
              </w:rPr>
              <w:tab/>
            </w:r>
          </w:p>
        </w:tc>
        <w:tc>
          <w:tcPr>
            <w:tcW w:w="1890" w:type="dxa"/>
          </w:tcPr>
          <w:p w14:paraId="7CB20C79" w14:textId="77777777" w:rsidR="008C506A" w:rsidRPr="001807E6" w:rsidRDefault="008C506A" w:rsidP="00ED36C5">
            <w:pPr>
              <w:widowControl w:val="0"/>
              <w:kinsoku w:val="0"/>
              <w:spacing w:after="120"/>
              <w:ind w:right="288"/>
              <w:rPr>
                <w:rFonts w:ascii="Cambria" w:hAnsi="Cambria" w:cs="Bookman Old Style"/>
                <w:sz w:val="22"/>
                <w:szCs w:val="22"/>
              </w:rPr>
            </w:pPr>
            <w:r w:rsidRPr="001807E6">
              <w:rPr>
                <w:rFonts w:ascii="Cambria" w:hAnsi="Cambria"/>
                <w:sz w:val="22"/>
                <w:szCs w:val="22"/>
              </w:rPr>
              <w:fldChar w:fldCharType="begin">
                <w:ffData>
                  <w:name w:val="Check1"/>
                  <w:enabled/>
                  <w:calcOnExit w:val="0"/>
                  <w:checkBox>
                    <w:sizeAuto/>
                    <w:default w:val="0"/>
                  </w:checkBox>
                </w:ffData>
              </w:fldChar>
            </w:r>
            <w:r w:rsidRPr="001807E6">
              <w:rPr>
                <w:rFonts w:ascii="Cambria" w:hAnsi="Cambria"/>
                <w:sz w:val="22"/>
                <w:szCs w:val="22"/>
              </w:rPr>
              <w:instrText xml:space="preserve"> FORMCHECKBOX </w:instrText>
            </w:r>
            <w:r w:rsidR="00317112" w:rsidRPr="001807E6">
              <w:rPr>
                <w:rFonts w:ascii="Cambria" w:hAnsi="Cambria"/>
                <w:sz w:val="22"/>
                <w:szCs w:val="22"/>
              </w:rPr>
            </w:r>
            <w:r w:rsidR="00317112" w:rsidRPr="001807E6">
              <w:rPr>
                <w:rFonts w:ascii="Cambria" w:hAnsi="Cambria"/>
                <w:sz w:val="22"/>
                <w:szCs w:val="22"/>
              </w:rPr>
              <w:fldChar w:fldCharType="separate"/>
            </w:r>
            <w:r w:rsidRPr="001807E6">
              <w:rPr>
                <w:rFonts w:ascii="Cambria" w:hAnsi="Cambria"/>
                <w:sz w:val="22"/>
                <w:szCs w:val="22"/>
              </w:rPr>
              <w:fldChar w:fldCharType="end"/>
            </w:r>
            <w:r w:rsidRPr="001807E6">
              <w:rPr>
                <w:rFonts w:ascii="Cambria" w:hAnsi="Cambria"/>
                <w:sz w:val="22"/>
                <w:szCs w:val="22"/>
              </w:rPr>
              <w:t xml:space="preserve"> Yes  </w:t>
            </w:r>
            <w:r w:rsidRPr="001807E6">
              <w:rPr>
                <w:rFonts w:ascii="Cambria" w:hAnsi="Cambria"/>
                <w:sz w:val="22"/>
                <w:szCs w:val="22"/>
              </w:rPr>
              <w:fldChar w:fldCharType="begin">
                <w:ffData>
                  <w:name w:val="Check2"/>
                  <w:enabled/>
                  <w:calcOnExit w:val="0"/>
                  <w:checkBox>
                    <w:sizeAuto/>
                    <w:default w:val="0"/>
                  </w:checkBox>
                </w:ffData>
              </w:fldChar>
            </w:r>
            <w:r w:rsidRPr="001807E6">
              <w:rPr>
                <w:rFonts w:ascii="Cambria" w:hAnsi="Cambria"/>
                <w:sz w:val="22"/>
                <w:szCs w:val="22"/>
              </w:rPr>
              <w:instrText xml:space="preserve"> FORMCHECKBOX </w:instrText>
            </w:r>
            <w:r w:rsidR="00317112" w:rsidRPr="001807E6">
              <w:rPr>
                <w:rFonts w:ascii="Cambria" w:hAnsi="Cambria"/>
                <w:sz w:val="22"/>
                <w:szCs w:val="22"/>
              </w:rPr>
            </w:r>
            <w:r w:rsidR="00317112" w:rsidRPr="001807E6">
              <w:rPr>
                <w:rFonts w:ascii="Cambria" w:hAnsi="Cambria"/>
                <w:sz w:val="22"/>
                <w:szCs w:val="22"/>
              </w:rPr>
              <w:fldChar w:fldCharType="separate"/>
            </w:r>
            <w:r w:rsidRPr="001807E6">
              <w:rPr>
                <w:rFonts w:ascii="Cambria" w:hAnsi="Cambria"/>
                <w:sz w:val="22"/>
                <w:szCs w:val="22"/>
              </w:rPr>
              <w:fldChar w:fldCharType="end"/>
            </w:r>
            <w:r w:rsidRPr="001807E6">
              <w:rPr>
                <w:rFonts w:ascii="Cambria" w:hAnsi="Cambria"/>
                <w:sz w:val="22"/>
                <w:szCs w:val="22"/>
              </w:rPr>
              <w:t xml:space="preserve"> No</w:t>
            </w:r>
          </w:p>
        </w:tc>
      </w:tr>
      <w:tr w:rsidR="008C506A" w:rsidRPr="001807E6" w14:paraId="1BF1E081" w14:textId="77777777" w:rsidTr="00ED36C5">
        <w:tc>
          <w:tcPr>
            <w:tcW w:w="8280" w:type="dxa"/>
          </w:tcPr>
          <w:p w14:paraId="644F0E78" w14:textId="77777777" w:rsidR="008C506A" w:rsidRPr="001807E6" w:rsidRDefault="008C506A" w:rsidP="00ED36C5">
            <w:pPr>
              <w:widowControl w:val="0"/>
              <w:numPr>
                <w:ilvl w:val="0"/>
                <w:numId w:val="8"/>
              </w:numPr>
              <w:kinsoku w:val="0"/>
              <w:spacing w:after="120"/>
              <w:ind w:right="216"/>
              <w:rPr>
                <w:rFonts w:ascii="Cambria" w:hAnsi="Cambria" w:cs="Bookman Old Style"/>
                <w:sz w:val="22"/>
                <w:szCs w:val="22"/>
              </w:rPr>
            </w:pPr>
            <w:r w:rsidRPr="001807E6">
              <w:rPr>
                <w:rFonts w:ascii="Cambria" w:hAnsi="Cambria" w:cs="Arial Narrow"/>
                <w:sz w:val="22"/>
                <w:szCs w:val="22"/>
              </w:rPr>
              <w:t xml:space="preserve">Will </w:t>
            </w:r>
            <w:r w:rsidRPr="001807E6">
              <w:rPr>
                <w:rFonts w:ascii="Cambria" w:hAnsi="Cambria" w:cs="Bookman Old Style"/>
                <w:sz w:val="22"/>
                <w:szCs w:val="22"/>
              </w:rPr>
              <w:t xml:space="preserve">any portion of the project or asset ever be </w:t>
            </w:r>
            <w:r w:rsidRPr="001807E6">
              <w:rPr>
                <w:rFonts w:ascii="Cambria" w:hAnsi="Cambria" w:cs="Garamond"/>
                <w:bCs/>
                <w:sz w:val="22"/>
                <w:szCs w:val="22"/>
              </w:rPr>
              <w:t xml:space="preserve">leased </w:t>
            </w:r>
            <w:r w:rsidRPr="001807E6">
              <w:rPr>
                <w:rFonts w:ascii="Cambria" w:hAnsi="Cambria" w:cs="Bookman Old Style"/>
                <w:sz w:val="22"/>
                <w:szCs w:val="22"/>
              </w:rPr>
              <w:t xml:space="preserve">to any entity other than the state or one of its agencies or departments?  </w:t>
            </w:r>
          </w:p>
        </w:tc>
        <w:tc>
          <w:tcPr>
            <w:tcW w:w="1890" w:type="dxa"/>
          </w:tcPr>
          <w:p w14:paraId="47EAF626" w14:textId="77777777" w:rsidR="008C506A" w:rsidRPr="001807E6" w:rsidRDefault="008C506A" w:rsidP="00ED36C5">
            <w:pPr>
              <w:widowControl w:val="0"/>
              <w:kinsoku w:val="0"/>
              <w:spacing w:after="120"/>
              <w:ind w:right="288"/>
              <w:rPr>
                <w:rFonts w:ascii="Cambria" w:hAnsi="Cambria" w:cs="Bookman Old Style"/>
                <w:sz w:val="22"/>
                <w:szCs w:val="22"/>
              </w:rPr>
            </w:pPr>
            <w:r w:rsidRPr="001807E6">
              <w:rPr>
                <w:rFonts w:ascii="Cambria" w:hAnsi="Cambria"/>
                <w:sz w:val="22"/>
                <w:szCs w:val="22"/>
              </w:rPr>
              <w:fldChar w:fldCharType="begin">
                <w:ffData>
                  <w:name w:val="Check1"/>
                  <w:enabled/>
                  <w:calcOnExit w:val="0"/>
                  <w:checkBox>
                    <w:sizeAuto/>
                    <w:default w:val="0"/>
                  </w:checkBox>
                </w:ffData>
              </w:fldChar>
            </w:r>
            <w:r w:rsidRPr="001807E6">
              <w:rPr>
                <w:rFonts w:ascii="Cambria" w:hAnsi="Cambria"/>
                <w:sz w:val="22"/>
                <w:szCs w:val="22"/>
              </w:rPr>
              <w:instrText xml:space="preserve"> FORMCHECKBOX </w:instrText>
            </w:r>
            <w:r w:rsidR="00317112" w:rsidRPr="001807E6">
              <w:rPr>
                <w:rFonts w:ascii="Cambria" w:hAnsi="Cambria"/>
                <w:sz w:val="22"/>
                <w:szCs w:val="22"/>
              </w:rPr>
            </w:r>
            <w:r w:rsidR="00317112" w:rsidRPr="001807E6">
              <w:rPr>
                <w:rFonts w:ascii="Cambria" w:hAnsi="Cambria"/>
                <w:sz w:val="22"/>
                <w:szCs w:val="22"/>
              </w:rPr>
              <w:fldChar w:fldCharType="separate"/>
            </w:r>
            <w:r w:rsidRPr="001807E6">
              <w:rPr>
                <w:rFonts w:ascii="Cambria" w:hAnsi="Cambria"/>
                <w:sz w:val="22"/>
                <w:szCs w:val="22"/>
              </w:rPr>
              <w:fldChar w:fldCharType="end"/>
            </w:r>
            <w:r w:rsidRPr="001807E6">
              <w:rPr>
                <w:rFonts w:ascii="Cambria" w:hAnsi="Cambria"/>
                <w:sz w:val="22"/>
                <w:szCs w:val="22"/>
              </w:rPr>
              <w:t xml:space="preserve"> Yes  </w:t>
            </w:r>
            <w:r w:rsidRPr="001807E6">
              <w:rPr>
                <w:rFonts w:ascii="Cambria" w:hAnsi="Cambria"/>
                <w:sz w:val="22"/>
                <w:szCs w:val="22"/>
              </w:rPr>
              <w:fldChar w:fldCharType="begin">
                <w:ffData>
                  <w:name w:val="Check2"/>
                  <w:enabled/>
                  <w:calcOnExit w:val="0"/>
                  <w:checkBox>
                    <w:sizeAuto/>
                    <w:default w:val="0"/>
                  </w:checkBox>
                </w:ffData>
              </w:fldChar>
            </w:r>
            <w:r w:rsidRPr="001807E6">
              <w:rPr>
                <w:rFonts w:ascii="Cambria" w:hAnsi="Cambria"/>
                <w:sz w:val="22"/>
                <w:szCs w:val="22"/>
              </w:rPr>
              <w:instrText xml:space="preserve"> FORMCHECKBOX </w:instrText>
            </w:r>
            <w:r w:rsidR="00317112" w:rsidRPr="001807E6">
              <w:rPr>
                <w:rFonts w:ascii="Cambria" w:hAnsi="Cambria"/>
                <w:sz w:val="22"/>
                <w:szCs w:val="22"/>
              </w:rPr>
            </w:r>
            <w:r w:rsidR="00317112" w:rsidRPr="001807E6">
              <w:rPr>
                <w:rFonts w:ascii="Cambria" w:hAnsi="Cambria"/>
                <w:sz w:val="22"/>
                <w:szCs w:val="22"/>
              </w:rPr>
              <w:fldChar w:fldCharType="separate"/>
            </w:r>
            <w:r w:rsidRPr="001807E6">
              <w:rPr>
                <w:rFonts w:ascii="Cambria" w:hAnsi="Cambria"/>
                <w:sz w:val="22"/>
                <w:szCs w:val="22"/>
              </w:rPr>
              <w:fldChar w:fldCharType="end"/>
            </w:r>
            <w:r w:rsidRPr="001807E6">
              <w:rPr>
                <w:rFonts w:ascii="Cambria" w:hAnsi="Cambria"/>
                <w:sz w:val="22"/>
                <w:szCs w:val="22"/>
              </w:rPr>
              <w:t xml:space="preserve"> No</w:t>
            </w:r>
          </w:p>
        </w:tc>
      </w:tr>
      <w:tr w:rsidR="008C506A" w:rsidRPr="001807E6" w14:paraId="1D107B16" w14:textId="77777777" w:rsidTr="00ED36C5">
        <w:tc>
          <w:tcPr>
            <w:tcW w:w="8280" w:type="dxa"/>
          </w:tcPr>
          <w:p w14:paraId="293E8065" w14:textId="77777777" w:rsidR="008C506A" w:rsidRPr="001807E6" w:rsidRDefault="008C506A" w:rsidP="00ED36C5">
            <w:pPr>
              <w:widowControl w:val="0"/>
              <w:numPr>
                <w:ilvl w:val="0"/>
                <w:numId w:val="8"/>
              </w:numPr>
              <w:kinsoku w:val="0"/>
              <w:spacing w:after="120"/>
              <w:ind w:right="216"/>
              <w:rPr>
                <w:rFonts w:ascii="Cambria" w:hAnsi="Cambria" w:cs="Bookman Old Style"/>
                <w:sz w:val="22"/>
                <w:szCs w:val="22"/>
              </w:rPr>
            </w:pPr>
            <w:r w:rsidRPr="001807E6">
              <w:rPr>
                <w:rFonts w:ascii="Cambria" w:hAnsi="Cambria" w:cs="Bookman Old Style"/>
                <w:sz w:val="22"/>
                <w:szCs w:val="22"/>
              </w:rPr>
              <w:t xml:space="preserve">Will any portion of the project or asset ever be </w:t>
            </w:r>
            <w:r w:rsidRPr="001807E6">
              <w:rPr>
                <w:rFonts w:ascii="Cambria" w:hAnsi="Cambria" w:cs="Garamond"/>
                <w:bCs/>
                <w:sz w:val="22"/>
                <w:szCs w:val="22"/>
              </w:rPr>
              <w:t xml:space="preserve">managed or operated </w:t>
            </w:r>
            <w:r w:rsidRPr="001807E6">
              <w:rPr>
                <w:rFonts w:ascii="Cambria" w:hAnsi="Cambria" w:cs="Bookman Old Style"/>
                <w:sz w:val="22"/>
                <w:szCs w:val="22"/>
              </w:rPr>
              <w:t xml:space="preserve">by any entity other than the state or one of its agencies or departments?  </w:t>
            </w:r>
          </w:p>
        </w:tc>
        <w:tc>
          <w:tcPr>
            <w:tcW w:w="1890" w:type="dxa"/>
          </w:tcPr>
          <w:p w14:paraId="5DD059C3" w14:textId="77777777" w:rsidR="008C506A" w:rsidRPr="001807E6" w:rsidRDefault="008C506A" w:rsidP="00ED36C5">
            <w:pPr>
              <w:widowControl w:val="0"/>
              <w:kinsoku w:val="0"/>
              <w:spacing w:after="120"/>
              <w:ind w:right="288"/>
              <w:rPr>
                <w:rFonts w:ascii="Cambria" w:hAnsi="Cambria" w:cs="Bookman Old Style"/>
                <w:sz w:val="22"/>
                <w:szCs w:val="22"/>
              </w:rPr>
            </w:pPr>
            <w:r w:rsidRPr="001807E6">
              <w:rPr>
                <w:rFonts w:ascii="Cambria" w:hAnsi="Cambria"/>
                <w:sz w:val="22"/>
                <w:szCs w:val="22"/>
              </w:rPr>
              <w:fldChar w:fldCharType="begin">
                <w:ffData>
                  <w:name w:val="Check1"/>
                  <w:enabled/>
                  <w:calcOnExit w:val="0"/>
                  <w:checkBox>
                    <w:sizeAuto/>
                    <w:default w:val="0"/>
                  </w:checkBox>
                </w:ffData>
              </w:fldChar>
            </w:r>
            <w:r w:rsidRPr="001807E6">
              <w:rPr>
                <w:rFonts w:ascii="Cambria" w:hAnsi="Cambria"/>
                <w:sz w:val="22"/>
                <w:szCs w:val="22"/>
              </w:rPr>
              <w:instrText xml:space="preserve"> FORMCHECKBOX </w:instrText>
            </w:r>
            <w:r w:rsidR="00317112" w:rsidRPr="001807E6">
              <w:rPr>
                <w:rFonts w:ascii="Cambria" w:hAnsi="Cambria"/>
                <w:sz w:val="22"/>
                <w:szCs w:val="22"/>
              </w:rPr>
            </w:r>
            <w:r w:rsidR="00317112" w:rsidRPr="001807E6">
              <w:rPr>
                <w:rFonts w:ascii="Cambria" w:hAnsi="Cambria"/>
                <w:sz w:val="22"/>
                <w:szCs w:val="22"/>
              </w:rPr>
              <w:fldChar w:fldCharType="separate"/>
            </w:r>
            <w:r w:rsidRPr="001807E6">
              <w:rPr>
                <w:rFonts w:ascii="Cambria" w:hAnsi="Cambria"/>
                <w:sz w:val="22"/>
                <w:szCs w:val="22"/>
              </w:rPr>
              <w:fldChar w:fldCharType="end"/>
            </w:r>
            <w:r w:rsidRPr="001807E6">
              <w:rPr>
                <w:rFonts w:ascii="Cambria" w:hAnsi="Cambria"/>
                <w:sz w:val="22"/>
                <w:szCs w:val="22"/>
              </w:rPr>
              <w:t xml:space="preserve"> Yes  </w:t>
            </w:r>
            <w:r w:rsidRPr="001807E6">
              <w:rPr>
                <w:rFonts w:ascii="Cambria" w:hAnsi="Cambria"/>
                <w:sz w:val="22"/>
                <w:szCs w:val="22"/>
              </w:rPr>
              <w:fldChar w:fldCharType="begin">
                <w:ffData>
                  <w:name w:val="Check2"/>
                  <w:enabled/>
                  <w:calcOnExit w:val="0"/>
                  <w:checkBox>
                    <w:sizeAuto/>
                    <w:default w:val="0"/>
                  </w:checkBox>
                </w:ffData>
              </w:fldChar>
            </w:r>
            <w:r w:rsidRPr="001807E6">
              <w:rPr>
                <w:rFonts w:ascii="Cambria" w:hAnsi="Cambria"/>
                <w:sz w:val="22"/>
                <w:szCs w:val="22"/>
              </w:rPr>
              <w:instrText xml:space="preserve"> FORMCHECKBOX </w:instrText>
            </w:r>
            <w:r w:rsidR="00317112" w:rsidRPr="001807E6">
              <w:rPr>
                <w:rFonts w:ascii="Cambria" w:hAnsi="Cambria"/>
                <w:sz w:val="22"/>
                <w:szCs w:val="22"/>
              </w:rPr>
            </w:r>
            <w:r w:rsidR="00317112" w:rsidRPr="001807E6">
              <w:rPr>
                <w:rFonts w:ascii="Cambria" w:hAnsi="Cambria"/>
                <w:sz w:val="22"/>
                <w:szCs w:val="22"/>
              </w:rPr>
              <w:fldChar w:fldCharType="separate"/>
            </w:r>
            <w:r w:rsidRPr="001807E6">
              <w:rPr>
                <w:rFonts w:ascii="Cambria" w:hAnsi="Cambria"/>
                <w:sz w:val="22"/>
                <w:szCs w:val="22"/>
              </w:rPr>
              <w:fldChar w:fldCharType="end"/>
            </w:r>
            <w:r w:rsidRPr="001807E6">
              <w:rPr>
                <w:rFonts w:ascii="Cambria" w:hAnsi="Cambria"/>
                <w:sz w:val="22"/>
                <w:szCs w:val="22"/>
              </w:rPr>
              <w:t xml:space="preserve"> No</w:t>
            </w:r>
          </w:p>
        </w:tc>
      </w:tr>
      <w:tr w:rsidR="00706ADE" w:rsidRPr="001807E6" w14:paraId="2B1E5684" w14:textId="77777777" w:rsidTr="00110597">
        <w:tc>
          <w:tcPr>
            <w:tcW w:w="8280" w:type="dxa"/>
          </w:tcPr>
          <w:p w14:paraId="1C4ECE64" w14:textId="77777777" w:rsidR="00706ADE" w:rsidRPr="001807E6" w:rsidRDefault="00706ADE" w:rsidP="00AD7F03">
            <w:pPr>
              <w:widowControl w:val="0"/>
              <w:numPr>
                <w:ilvl w:val="0"/>
                <w:numId w:val="8"/>
              </w:numPr>
              <w:kinsoku w:val="0"/>
              <w:spacing w:after="120"/>
              <w:ind w:right="216"/>
              <w:rPr>
                <w:rFonts w:ascii="Cambria" w:hAnsi="Cambria" w:cs="Bookman Old Style"/>
                <w:sz w:val="22"/>
                <w:szCs w:val="22"/>
              </w:rPr>
            </w:pPr>
            <w:r w:rsidRPr="001807E6">
              <w:rPr>
                <w:rFonts w:ascii="Cambria" w:hAnsi="Cambria" w:cs="Arial Narrow"/>
                <w:sz w:val="22"/>
                <w:szCs w:val="22"/>
              </w:rPr>
              <w:t xml:space="preserve">Will any portion of the project or asset be used to perform sponsored research under an agreement with a nongovernmental </w:t>
            </w:r>
            <w:r w:rsidR="00B904A0" w:rsidRPr="001807E6">
              <w:rPr>
                <w:rFonts w:ascii="Cambria" w:hAnsi="Cambria" w:cs="Bookman Old Style"/>
                <w:sz w:val="22"/>
                <w:szCs w:val="22"/>
              </w:rPr>
              <w:t>entity (</w:t>
            </w:r>
            <w:r w:rsidR="00AD7F03" w:rsidRPr="001807E6">
              <w:rPr>
                <w:rFonts w:ascii="Cambria" w:hAnsi="Cambria" w:cs="Bookman Old Style"/>
                <w:sz w:val="22"/>
                <w:szCs w:val="22"/>
              </w:rPr>
              <w:t>business</w:t>
            </w:r>
            <w:r w:rsidR="00B904A0" w:rsidRPr="001807E6">
              <w:rPr>
                <w:rFonts w:ascii="Cambria" w:hAnsi="Cambria" w:cs="Bookman Old Style"/>
                <w:sz w:val="22"/>
                <w:szCs w:val="22"/>
              </w:rPr>
              <w:t>, non-profit entit</w:t>
            </w:r>
            <w:r w:rsidR="007C6458" w:rsidRPr="001807E6">
              <w:rPr>
                <w:rFonts w:ascii="Cambria" w:hAnsi="Cambria" w:cs="Bookman Old Style"/>
                <w:sz w:val="22"/>
                <w:szCs w:val="22"/>
              </w:rPr>
              <w:t>y</w:t>
            </w:r>
            <w:r w:rsidR="00B904A0" w:rsidRPr="001807E6">
              <w:rPr>
                <w:rFonts w:ascii="Cambria" w:hAnsi="Cambria" w:cs="Bookman Old Style"/>
                <w:sz w:val="22"/>
                <w:szCs w:val="22"/>
              </w:rPr>
              <w:t>, or the federal government)</w:t>
            </w:r>
            <w:r w:rsidRPr="001807E6">
              <w:rPr>
                <w:rFonts w:ascii="Cambria" w:hAnsi="Cambria" w:cs="Arial Narrow"/>
                <w:sz w:val="22"/>
                <w:szCs w:val="22"/>
              </w:rPr>
              <w:t>, including any federal department or agency</w:t>
            </w:r>
            <w:r w:rsidRPr="001807E6">
              <w:rPr>
                <w:rFonts w:ascii="Cambria" w:hAnsi="Cambria" w:cs="Bookman Old Style"/>
                <w:sz w:val="22"/>
                <w:szCs w:val="22"/>
              </w:rPr>
              <w:t xml:space="preserve">?  </w:t>
            </w:r>
          </w:p>
        </w:tc>
        <w:tc>
          <w:tcPr>
            <w:tcW w:w="1890" w:type="dxa"/>
          </w:tcPr>
          <w:p w14:paraId="16508C2D" w14:textId="77777777" w:rsidR="00706ADE" w:rsidRPr="001807E6" w:rsidRDefault="00706ADE" w:rsidP="00110597">
            <w:pPr>
              <w:widowControl w:val="0"/>
              <w:kinsoku w:val="0"/>
              <w:spacing w:after="120"/>
              <w:ind w:right="288"/>
              <w:rPr>
                <w:rFonts w:ascii="Cambria" w:hAnsi="Cambria" w:cs="Bookman Old Style"/>
                <w:sz w:val="22"/>
                <w:szCs w:val="22"/>
              </w:rPr>
            </w:pPr>
            <w:r w:rsidRPr="001807E6">
              <w:rPr>
                <w:rFonts w:ascii="Cambria" w:hAnsi="Cambria"/>
                <w:sz w:val="22"/>
                <w:szCs w:val="22"/>
              </w:rPr>
              <w:fldChar w:fldCharType="begin">
                <w:ffData>
                  <w:name w:val="Check1"/>
                  <w:enabled/>
                  <w:calcOnExit w:val="0"/>
                  <w:checkBox>
                    <w:sizeAuto/>
                    <w:default w:val="0"/>
                  </w:checkBox>
                </w:ffData>
              </w:fldChar>
            </w:r>
            <w:r w:rsidRPr="001807E6">
              <w:rPr>
                <w:rFonts w:ascii="Cambria" w:hAnsi="Cambria"/>
                <w:sz w:val="22"/>
                <w:szCs w:val="22"/>
              </w:rPr>
              <w:instrText xml:space="preserve"> FORMCHECKBOX </w:instrText>
            </w:r>
            <w:r w:rsidRPr="001807E6">
              <w:rPr>
                <w:rFonts w:ascii="Cambria" w:hAnsi="Cambria"/>
                <w:sz w:val="22"/>
                <w:szCs w:val="22"/>
              </w:rPr>
            </w:r>
            <w:r w:rsidRPr="001807E6">
              <w:rPr>
                <w:rFonts w:ascii="Cambria" w:hAnsi="Cambria"/>
                <w:sz w:val="22"/>
                <w:szCs w:val="22"/>
              </w:rPr>
              <w:fldChar w:fldCharType="separate"/>
            </w:r>
            <w:r w:rsidRPr="001807E6">
              <w:rPr>
                <w:rFonts w:ascii="Cambria" w:hAnsi="Cambria"/>
                <w:sz w:val="22"/>
                <w:szCs w:val="22"/>
              </w:rPr>
              <w:fldChar w:fldCharType="end"/>
            </w:r>
            <w:r w:rsidRPr="001807E6">
              <w:rPr>
                <w:rFonts w:ascii="Cambria" w:hAnsi="Cambria"/>
                <w:sz w:val="22"/>
                <w:szCs w:val="22"/>
              </w:rPr>
              <w:t xml:space="preserve"> Yes  </w:t>
            </w:r>
            <w:r w:rsidRPr="001807E6">
              <w:rPr>
                <w:rFonts w:ascii="Cambria" w:hAnsi="Cambria"/>
                <w:sz w:val="22"/>
                <w:szCs w:val="22"/>
              </w:rPr>
              <w:fldChar w:fldCharType="begin">
                <w:ffData>
                  <w:name w:val="Check2"/>
                  <w:enabled/>
                  <w:calcOnExit w:val="0"/>
                  <w:checkBox>
                    <w:sizeAuto/>
                    <w:default w:val="0"/>
                  </w:checkBox>
                </w:ffData>
              </w:fldChar>
            </w:r>
            <w:r w:rsidRPr="001807E6">
              <w:rPr>
                <w:rFonts w:ascii="Cambria" w:hAnsi="Cambria"/>
                <w:sz w:val="22"/>
                <w:szCs w:val="22"/>
              </w:rPr>
              <w:instrText xml:space="preserve"> FORMCHECKBOX </w:instrText>
            </w:r>
            <w:r w:rsidRPr="001807E6">
              <w:rPr>
                <w:rFonts w:ascii="Cambria" w:hAnsi="Cambria"/>
                <w:sz w:val="22"/>
                <w:szCs w:val="22"/>
              </w:rPr>
            </w:r>
            <w:r w:rsidRPr="001807E6">
              <w:rPr>
                <w:rFonts w:ascii="Cambria" w:hAnsi="Cambria"/>
                <w:sz w:val="22"/>
                <w:szCs w:val="22"/>
              </w:rPr>
              <w:fldChar w:fldCharType="separate"/>
            </w:r>
            <w:r w:rsidRPr="001807E6">
              <w:rPr>
                <w:rFonts w:ascii="Cambria" w:hAnsi="Cambria"/>
                <w:sz w:val="22"/>
                <w:szCs w:val="22"/>
              </w:rPr>
              <w:fldChar w:fldCharType="end"/>
            </w:r>
            <w:r w:rsidRPr="001807E6">
              <w:rPr>
                <w:rFonts w:ascii="Cambria" w:hAnsi="Cambria"/>
                <w:sz w:val="22"/>
                <w:szCs w:val="22"/>
              </w:rPr>
              <w:t xml:space="preserve"> No</w:t>
            </w:r>
          </w:p>
        </w:tc>
      </w:tr>
      <w:tr w:rsidR="008C506A" w:rsidRPr="001807E6" w14:paraId="620EF03E" w14:textId="77777777" w:rsidTr="00ED36C5">
        <w:tc>
          <w:tcPr>
            <w:tcW w:w="8280" w:type="dxa"/>
          </w:tcPr>
          <w:p w14:paraId="45E9DA53" w14:textId="77777777" w:rsidR="008C506A" w:rsidRPr="001807E6" w:rsidRDefault="008C506A" w:rsidP="00ED36C5">
            <w:pPr>
              <w:widowControl w:val="0"/>
              <w:numPr>
                <w:ilvl w:val="0"/>
                <w:numId w:val="8"/>
              </w:numPr>
              <w:kinsoku w:val="0"/>
              <w:spacing w:after="120"/>
              <w:ind w:right="216"/>
              <w:rPr>
                <w:rFonts w:ascii="Cambria" w:hAnsi="Cambria" w:cs="Bookman Old Style"/>
                <w:sz w:val="22"/>
                <w:szCs w:val="22"/>
              </w:rPr>
            </w:pPr>
            <w:r w:rsidRPr="001807E6">
              <w:rPr>
                <w:rFonts w:ascii="Cambria" w:hAnsi="Cambria" w:cs="Bookman Old Style"/>
                <w:sz w:val="22"/>
                <w:szCs w:val="22"/>
              </w:rPr>
              <w:t xml:space="preserve">Does the project involve a public/private venture, or will any entity other than the state or one of its agencies or </w:t>
            </w:r>
            <w:proofErr w:type="gramStart"/>
            <w:r w:rsidRPr="001807E6">
              <w:rPr>
                <w:rFonts w:ascii="Cambria" w:hAnsi="Cambria" w:cs="Bookman Old Style"/>
                <w:sz w:val="22"/>
                <w:szCs w:val="22"/>
              </w:rPr>
              <w:t>departments ever</w:t>
            </w:r>
            <w:proofErr w:type="gramEnd"/>
            <w:r w:rsidRPr="001807E6">
              <w:rPr>
                <w:rFonts w:ascii="Cambria" w:hAnsi="Cambria" w:cs="Bookman Old Style"/>
                <w:sz w:val="22"/>
                <w:szCs w:val="22"/>
              </w:rPr>
              <w:t xml:space="preserve"> have a </w:t>
            </w:r>
            <w:r w:rsidRPr="001807E6">
              <w:rPr>
                <w:rFonts w:ascii="Cambria" w:hAnsi="Cambria" w:cs="Garamond"/>
                <w:bCs/>
                <w:sz w:val="22"/>
                <w:szCs w:val="22"/>
              </w:rPr>
              <w:t xml:space="preserve">special priority or other right </w:t>
            </w:r>
            <w:r w:rsidRPr="001807E6">
              <w:rPr>
                <w:rFonts w:ascii="Cambria" w:hAnsi="Cambria" w:cs="Bookman Old Style"/>
                <w:sz w:val="22"/>
                <w:szCs w:val="22"/>
              </w:rPr>
              <w:t>to use any portion of the project or asset to purchase or otherwise acquire any output of the project or asset such as electric power or water supply?</w:t>
            </w:r>
          </w:p>
        </w:tc>
        <w:tc>
          <w:tcPr>
            <w:tcW w:w="1890" w:type="dxa"/>
          </w:tcPr>
          <w:p w14:paraId="376969DC" w14:textId="77777777" w:rsidR="008C506A" w:rsidRPr="001807E6" w:rsidRDefault="008C506A" w:rsidP="00ED36C5">
            <w:pPr>
              <w:widowControl w:val="0"/>
              <w:kinsoku w:val="0"/>
              <w:spacing w:after="120"/>
              <w:ind w:right="288"/>
              <w:rPr>
                <w:rFonts w:ascii="Cambria" w:hAnsi="Cambria" w:cs="Bookman Old Style"/>
                <w:sz w:val="22"/>
                <w:szCs w:val="22"/>
              </w:rPr>
            </w:pPr>
            <w:r w:rsidRPr="001807E6">
              <w:rPr>
                <w:rFonts w:ascii="Cambria" w:hAnsi="Cambria"/>
                <w:sz w:val="22"/>
                <w:szCs w:val="22"/>
              </w:rPr>
              <w:fldChar w:fldCharType="begin">
                <w:ffData>
                  <w:name w:val="Check1"/>
                  <w:enabled/>
                  <w:calcOnExit w:val="0"/>
                  <w:checkBox>
                    <w:sizeAuto/>
                    <w:default w:val="0"/>
                  </w:checkBox>
                </w:ffData>
              </w:fldChar>
            </w:r>
            <w:r w:rsidRPr="001807E6">
              <w:rPr>
                <w:rFonts w:ascii="Cambria" w:hAnsi="Cambria"/>
                <w:sz w:val="22"/>
                <w:szCs w:val="22"/>
              </w:rPr>
              <w:instrText xml:space="preserve"> FORMCHECKBOX </w:instrText>
            </w:r>
            <w:r w:rsidR="00317112" w:rsidRPr="001807E6">
              <w:rPr>
                <w:rFonts w:ascii="Cambria" w:hAnsi="Cambria"/>
                <w:sz w:val="22"/>
                <w:szCs w:val="22"/>
              </w:rPr>
            </w:r>
            <w:r w:rsidR="00317112" w:rsidRPr="001807E6">
              <w:rPr>
                <w:rFonts w:ascii="Cambria" w:hAnsi="Cambria"/>
                <w:sz w:val="22"/>
                <w:szCs w:val="22"/>
              </w:rPr>
              <w:fldChar w:fldCharType="separate"/>
            </w:r>
            <w:r w:rsidRPr="001807E6">
              <w:rPr>
                <w:rFonts w:ascii="Cambria" w:hAnsi="Cambria"/>
                <w:sz w:val="22"/>
                <w:szCs w:val="22"/>
              </w:rPr>
              <w:fldChar w:fldCharType="end"/>
            </w:r>
            <w:r w:rsidRPr="001807E6">
              <w:rPr>
                <w:rFonts w:ascii="Cambria" w:hAnsi="Cambria"/>
                <w:sz w:val="22"/>
                <w:szCs w:val="22"/>
              </w:rPr>
              <w:t xml:space="preserve"> Yes  </w:t>
            </w:r>
            <w:r w:rsidRPr="001807E6">
              <w:rPr>
                <w:rFonts w:ascii="Cambria" w:hAnsi="Cambria"/>
                <w:sz w:val="22"/>
                <w:szCs w:val="22"/>
              </w:rPr>
              <w:fldChar w:fldCharType="begin">
                <w:ffData>
                  <w:name w:val="Check2"/>
                  <w:enabled/>
                  <w:calcOnExit w:val="0"/>
                  <w:checkBox>
                    <w:sizeAuto/>
                    <w:default w:val="0"/>
                  </w:checkBox>
                </w:ffData>
              </w:fldChar>
            </w:r>
            <w:r w:rsidRPr="001807E6">
              <w:rPr>
                <w:rFonts w:ascii="Cambria" w:hAnsi="Cambria"/>
                <w:sz w:val="22"/>
                <w:szCs w:val="22"/>
              </w:rPr>
              <w:instrText xml:space="preserve"> FORMCHECKBOX </w:instrText>
            </w:r>
            <w:r w:rsidR="00317112" w:rsidRPr="001807E6">
              <w:rPr>
                <w:rFonts w:ascii="Cambria" w:hAnsi="Cambria"/>
                <w:sz w:val="22"/>
                <w:szCs w:val="22"/>
              </w:rPr>
            </w:r>
            <w:r w:rsidR="00317112" w:rsidRPr="001807E6">
              <w:rPr>
                <w:rFonts w:ascii="Cambria" w:hAnsi="Cambria"/>
                <w:sz w:val="22"/>
                <w:szCs w:val="22"/>
              </w:rPr>
              <w:fldChar w:fldCharType="separate"/>
            </w:r>
            <w:r w:rsidRPr="001807E6">
              <w:rPr>
                <w:rFonts w:ascii="Cambria" w:hAnsi="Cambria"/>
                <w:sz w:val="22"/>
                <w:szCs w:val="22"/>
              </w:rPr>
              <w:fldChar w:fldCharType="end"/>
            </w:r>
            <w:r w:rsidRPr="001807E6">
              <w:rPr>
                <w:rFonts w:ascii="Cambria" w:hAnsi="Cambria"/>
                <w:sz w:val="22"/>
                <w:szCs w:val="22"/>
              </w:rPr>
              <w:t xml:space="preserve"> No</w:t>
            </w:r>
          </w:p>
        </w:tc>
      </w:tr>
      <w:tr w:rsidR="008C506A" w:rsidRPr="001807E6" w14:paraId="590A23EB" w14:textId="77777777" w:rsidTr="00ED36C5">
        <w:tc>
          <w:tcPr>
            <w:tcW w:w="8280" w:type="dxa"/>
          </w:tcPr>
          <w:p w14:paraId="722353C3" w14:textId="77777777" w:rsidR="008C506A" w:rsidRPr="001807E6" w:rsidRDefault="008C506A" w:rsidP="00AD7F03">
            <w:pPr>
              <w:widowControl w:val="0"/>
              <w:numPr>
                <w:ilvl w:val="0"/>
                <w:numId w:val="8"/>
              </w:numPr>
              <w:kinsoku w:val="0"/>
              <w:spacing w:after="120"/>
              <w:ind w:right="216"/>
              <w:rPr>
                <w:rFonts w:ascii="Cambria" w:hAnsi="Cambria" w:cs="Bookman Old Style"/>
                <w:sz w:val="22"/>
                <w:szCs w:val="22"/>
              </w:rPr>
            </w:pPr>
            <w:r w:rsidRPr="001807E6">
              <w:rPr>
                <w:rFonts w:ascii="Cambria" w:hAnsi="Cambria" w:cs="Garamond"/>
                <w:bCs/>
                <w:sz w:val="22"/>
                <w:szCs w:val="22"/>
              </w:rPr>
              <w:t xml:space="preserve">Will </w:t>
            </w:r>
            <w:r w:rsidRPr="001807E6">
              <w:rPr>
                <w:rFonts w:ascii="Cambria" w:hAnsi="Cambria" w:cs="Bookman Old Style"/>
                <w:sz w:val="22"/>
                <w:szCs w:val="22"/>
              </w:rPr>
              <w:t xml:space="preserve">any portion of the Bond/COP proceeds be </w:t>
            </w:r>
            <w:r w:rsidRPr="001807E6">
              <w:rPr>
                <w:rFonts w:ascii="Cambria" w:hAnsi="Cambria" w:cs="Garamond"/>
                <w:bCs/>
                <w:sz w:val="22"/>
                <w:szCs w:val="22"/>
              </w:rPr>
              <w:t xml:space="preserve">granted or transferred </w:t>
            </w:r>
            <w:r w:rsidRPr="001807E6">
              <w:rPr>
                <w:rFonts w:ascii="Cambria" w:hAnsi="Cambria" w:cs="Bookman Old Style"/>
                <w:sz w:val="22"/>
                <w:szCs w:val="22"/>
              </w:rPr>
              <w:t xml:space="preserve">to </w:t>
            </w:r>
            <w:proofErr w:type="gramStart"/>
            <w:r w:rsidRPr="001807E6">
              <w:rPr>
                <w:rFonts w:ascii="Cambria" w:hAnsi="Cambria" w:cs="Bookman Old Style"/>
                <w:sz w:val="22"/>
                <w:szCs w:val="22"/>
              </w:rPr>
              <w:t>nongovernmental</w:t>
            </w:r>
            <w:proofErr w:type="gramEnd"/>
            <w:r w:rsidRPr="001807E6">
              <w:rPr>
                <w:rFonts w:ascii="Cambria" w:hAnsi="Cambria" w:cs="Bookman Old Style"/>
                <w:sz w:val="22"/>
                <w:szCs w:val="22"/>
              </w:rPr>
              <w:t xml:space="preserve"> entities (</w:t>
            </w:r>
            <w:r w:rsidR="00AD7F03" w:rsidRPr="001807E6">
              <w:rPr>
                <w:rFonts w:ascii="Cambria" w:hAnsi="Cambria" w:cs="Bookman Old Style"/>
                <w:sz w:val="22"/>
                <w:szCs w:val="22"/>
              </w:rPr>
              <w:t>businesses</w:t>
            </w:r>
            <w:r w:rsidR="00B904A0" w:rsidRPr="001807E6">
              <w:rPr>
                <w:rFonts w:ascii="Cambria" w:hAnsi="Cambria" w:cs="Bookman Old Style"/>
                <w:sz w:val="22"/>
                <w:szCs w:val="22"/>
              </w:rPr>
              <w:t xml:space="preserve">, </w:t>
            </w:r>
            <w:r w:rsidRPr="001807E6">
              <w:rPr>
                <w:rFonts w:ascii="Cambria" w:hAnsi="Cambria" w:cs="Bookman Old Style"/>
                <w:sz w:val="22"/>
                <w:szCs w:val="22"/>
              </w:rPr>
              <w:t xml:space="preserve">non-profit </w:t>
            </w:r>
            <w:r w:rsidR="00B904A0" w:rsidRPr="001807E6">
              <w:rPr>
                <w:rFonts w:ascii="Cambria" w:hAnsi="Cambria" w:cs="Bookman Old Style"/>
                <w:sz w:val="22"/>
                <w:szCs w:val="22"/>
              </w:rPr>
              <w:t xml:space="preserve">entities, </w:t>
            </w:r>
            <w:r w:rsidRPr="001807E6">
              <w:rPr>
                <w:rFonts w:ascii="Cambria" w:hAnsi="Cambria" w:cs="Bookman Old Style"/>
                <w:sz w:val="22"/>
                <w:szCs w:val="22"/>
              </w:rPr>
              <w:t xml:space="preserve">or the federal government) </w:t>
            </w:r>
            <w:r w:rsidRPr="001807E6">
              <w:rPr>
                <w:rFonts w:ascii="Cambria" w:hAnsi="Cambria" w:cs="Garamond"/>
                <w:bCs/>
                <w:sz w:val="22"/>
                <w:szCs w:val="22"/>
              </w:rPr>
              <w:t xml:space="preserve">or granted or transferred </w:t>
            </w:r>
            <w:r w:rsidRPr="001807E6">
              <w:rPr>
                <w:rFonts w:ascii="Cambria" w:hAnsi="Cambria" w:cs="Bookman Old Style"/>
                <w:sz w:val="22"/>
                <w:szCs w:val="22"/>
              </w:rPr>
              <w:t xml:space="preserve">to other governmental entities which </w:t>
            </w:r>
            <w:r w:rsidRPr="001807E6">
              <w:rPr>
                <w:rFonts w:ascii="Cambria" w:hAnsi="Cambria" w:cs="Garamond"/>
                <w:bCs/>
                <w:sz w:val="22"/>
                <w:szCs w:val="22"/>
              </w:rPr>
              <w:t xml:space="preserve">will </w:t>
            </w:r>
            <w:r w:rsidRPr="001807E6">
              <w:rPr>
                <w:rFonts w:ascii="Cambria" w:hAnsi="Cambria" w:cs="Bookman Old Style"/>
                <w:sz w:val="22"/>
                <w:szCs w:val="22"/>
              </w:rPr>
              <w:t xml:space="preserve">use the grant for nongovernmental purposes?  </w:t>
            </w:r>
          </w:p>
        </w:tc>
        <w:tc>
          <w:tcPr>
            <w:tcW w:w="1890" w:type="dxa"/>
          </w:tcPr>
          <w:p w14:paraId="5051467E" w14:textId="77777777" w:rsidR="008C506A" w:rsidRPr="001807E6" w:rsidRDefault="008C506A" w:rsidP="00ED36C5">
            <w:pPr>
              <w:widowControl w:val="0"/>
              <w:kinsoku w:val="0"/>
              <w:spacing w:after="120"/>
              <w:ind w:right="288"/>
              <w:rPr>
                <w:rFonts w:ascii="Cambria" w:hAnsi="Cambria" w:cs="Bookman Old Style"/>
                <w:sz w:val="22"/>
                <w:szCs w:val="22"/>
              </w:rPr>
            </w:pPr>
            <w:r w:rsidRPr="001807E6">
              <w:rPr>
                <w:rFonts w:ascii="Cambria" w:hAnsi="Cambria"/>
                <w:sz w:val="22"/>
                <w:szCs w:val="22"/>
              </w:rPr>
              <w:fldChar w:fldCharType="begin">
                <w:ffData>
                  <w:name w:val="Check1"/>
                  <w:enabled/>
                  <w:calcOnExit w:val="0"/>
                  <w:checkBox>
                    <w:sizeAuto/>
                    <w:default w:val="0"/>
                  </w:checkBox>
                </w:ffData>
              </w:fldChar>
            </w:r>
            <w:r w:rsidRPr="001807E6">
              <w:rPr>
                <w:rFonts w:ascii="Cambria" w:hAnsi="Cambria"/>
                <w:sz w:val="22"/>
                <w:szCs w:val="22"/>
              </w:rPr>
              <w:instrText xml:space="preserve"> FORMCHECKBOX </w:instrText>
            </w:r>
            <w:r w:rsidR="00317112" w:rsidRPr="001807E6">
              <w:rPr>
                <w:rFonts w:ascii="Cambria" w:hAnsi="Cambria"/>
                <w:sz w:val="22"/>
                <w:szCs w:val="22"/>
              </w:rPr>
            </w:r>
            <w:r w:rsidR="00317112" w:rsidRPr="001807E6">
              <w:rPr>
                <w:rFonts w:ascii="Cambria" w:hAnsi="Cambria"/>
                <w:sz w:val="22"/>
                <w:szCs w:val="22"/>
              </w:rPr>
              <w:fldChar w:fldCharType="separate"/>
            </w:r>
            <w:r w:rsidRPr="001807E6">
              <w:rPr>
                <w:rFonts w:ascii="Cambria" w:hAnsi="Cambria"/>
                <w:sz w:val="22"/>
                <w:szCs w:val="22"/>
              </w:rPr>
              <w:fldChar w:fldCharType="end"/>
            </w:r>
            <w:r w:rsidRPr="001807E6">
              <w:rPr>
                <w:rFonts w:ascii="Cambria" w:hAnsi="Cambria"/>
                <w:sz w:val="22"/>
                <w:szCs w:val="22"/>
              </w:rPr>
              <w:t xml:space="preserve"> Yes  </w:t>
            </w:r>
            <w:r w:rsidRPr="001807E6">
              <w:rPr>
                <w:rFonts w:ascii="Cambria" w:hAnsi="Cambria"/>
                <w:sz w:val="22"/>
                <w:szCs w:val="22"/>
              </w:rPr>
              <w:fldChar w:fldCharType="begin">
                <w:ffData>
                  <w:name w:val="Check2"/>
                  <w:enabled/>
                  <w:calcOnExit w:val="0"/>
                  <w:checkBox>
                    <w:sizeAuto/>
                    <w:default w:val="0"/>
                  </w:checkBox>
                </w:ffData>
              </w:fldChar>
            </w:r>
            <w:r w:rsidRPr="001807E6">
              <w:rPr>
                <w:rFonts w:ascii="Cambria" w:hAnsi="Cambria"/>
                <w:sz w:val="22"/>
                <w:szCs w:val="22"/>
              </w:rPr>
              <w:instrText xml:space="preserve"> FORMCHECKBOX </w:instrText>
            </w:r>
            <w:r w:rsidR="00317112" w:rsidRPr="001807E6">
              <w:rPr>
                <w:rFonts w:ascii="Cambria" w:hAnsi="Cambria"/>
                <w:sz w:val="22"/>
                <w:szCs w:val="22"/>
              </w:rPr>
            </w:r>
            <w:r w:rsidR="00317112" w:rsidRPr="001807E6">
              <w:rPr>
                <w:rFonts w:ascii="Cambria" w:hAnsi="Cambria"/>
                <w:sz w:val="22"/>
                <w:szCs w:val="22"/>
              </w:rPr>
              <w:fldChar w:fldCharType="separate"/>
            </w:r>
            <w:r w:rsidRPr="001807E6">
              <w:rPr>
                <w:rFonts w:ascii="Cambria" w:hAnsi="Cambria"/>
                <w:sz w:val="22"/>
                <w:szCs w:val="22"/>
              </w:rPr>
              <w:fldChar w:fldCharType="end"/>
            </w:r>
            <w:r w:rsidRPr="001807E6">
              <w:rPr>
                <w:rFonts w:ascii="Cambria" w:hAnsi="Cambria"/>
                <w:sz w:val="22"/>
                <w:szCs w:val="22"/>
              </w:rPr>
              <w:t xml:space="preserve"> No</w:t>
            </w:r>
          </w:p>
        </w:tc>
      </w:tr>
      <w:tr w:rsidR="007921BD" w:rsidRPr="001807E6" w14:paraId="5354ED0A" w14:textId="77777777" w:rsidTr="003B3D0D">
        <w:tc>
          <w:tcPr>
            <w:tcW w:w="8280" w:type="dxa"/>
          </w:tcPr>
          <w:p w14:paraId="7510C788" w14:textId="77777777" w:rsidR="007921BD" w:rsidRPr="001807E6" w:rsidRDefault="005D2105" w:rsidP="00E830E7">
            <w:pPr>
              <w:widowControl w:val="0"/>
              <w:numPr>
                <w:ilvl w:val="0"/>
                <w:numId w:val="8"/>
              </w:numPr>
              <w:kinsoku w:val="0"/>
              <w:ind w:right="216"/>
              <w:rPr>
                <w:rFonts w:ascii="Cambria" w:hAnsi="Cambria" w:cs="Garamond"/>
                <w:bCs/>
                <w:sz w:val="22"/>
                <w:szCs w:val="22"/>
              </w:rPr>
            </w:pPr>
            <w:r w:rsidRPr="001807E6">
              <w:rPr>
                <w:rFonts w:ascii="Cambria" w:hAnsi="Cambria" w:cs="Garamond"/>
                <w:bCs/>
                <w:sz w:val="22"/>
                <w:szCs w:val="22"/>
              </w:rPr>
              <w:t xml:space="preserve">If you have answered “Yes” to any of the questions above, will your agency or any other state agency receive </w:t>
            </w:r>
            <w:r w:rsidRPr="001807E6">
              <w:rPr>
                <w:rFonts w:ascii="Cambria" w:hAnsi="Cambria" w:cs="Garamond"/>
                <w:b/>
                <w:sz w:val="22"/>
                <w:szCs w:val="22"/>
              </w:rPr>
              <w:t>any payments</w:t>
            </w:r>
            <w:r w:rsidRPr="001807E6">
              <w:rPr>
                <w:rFonts w:ascii="Cambria" w:hAnsi="Cambria" w:cs="Garamond"/>
                <w:bCs/>
                <w:sz w:val="22"/>
                <w:szCs w:val="22"/>
              </w:rPr>
              <w:t xml:space="preserve"> from any nongovernmental entity, for the use of, or in connection with, the project or assets?  A nongovernmental entity is defined as </w:t>
            </w:r>
          </w:p>
          <w:p w14:paraId="1FC3B275" w14:textId="77777777" w:rsidR="005D2105" w:rsidRPr="001807E6" w:rsidRDefault="005D2105" w:rsidP="005D2105">
            <w:pPr>
              <w:pStyle w:val="ListParagraph"/>
              <w:numPr>
                <w:ilvl w:val="1"/>
                <w:numId w:val="8"/>
              </w:numPr>
              <w:ind w:left="1065" w:hanging="345"/>
              <w:rPr>
                <w:rFonts w:ascii="Cambria" w:eastAsia="Times New Roman" w:hAnsi="Cambria" w:cs="Garamond"/>
                <w:bCs/>
              </w:rPr>
            </w:pPr>
            <w:r w:rsidRPr="001807E6">
              <w:rPr>
                <w:rFonts w:ascii="Cambria" w:eastAsia="Times New Roman" w:hAnsi="Cambria" w:cs="Garamond"/>
                <w:bCs/>
              </w:rPr>
              <w:t xml:space="preserve">any person or private entity, such as a corporation, partnership, limited liability company, or </w:t>
            </w:r>
            <w:r w:rsidR="002E37E4" w:rsidRPr="001807E6">
              <w:rPr>
                <w:rFonts w:ascii="Cambria" w:eastAsia="Times New Roman" w:hAnsi="Cambria" w:cs="Garamond"/>
                <w:bCs/>
              </w:rPr>
              <w:t>association.</w:t>
            </w:r>
            <w:r w:rsidRPr="001807E6">
              <w:rPr>
                <w:rFonts w:ascii="Cambria" w:eastAsia="Times New Roman" w:hAnsi="Cambria" w:cs="Garamond"/>
                <w:bCs/>
              </w:rPr>
              <w:t xml:space="preserve"> </w:t>
            </w:r>
          </w:p>
          <w:p w14:paraId="31A1E455" w14:textId="77777777" w:rsidR="005D2105" w:rsidRPr="001807E6" w:rsidRDefault="005D2105" w:rsidP="005D2105">
            <w:pPr>
              <w:pStyle w:val="ListParagraph"/>
              <w:numPr>
                <w:ilvl w:val="1"/>
                <w:numId w:val="8"/>
              </w:numPr>
              <w:ind w:left="1065" w:hanging="345"/>
              <w:rPr>
                <w:rFonts w:ascii="Cambria" w:eastAsia="Times New Roman" w:hAnsi="Cambria" w:cs="Garamond"/>
                <w:bCs/>
              </w:rPr>
            </w:pPr>
            <w:r w:rsidRPr="001807E6">
              <w:rPr>
                <w:rFonts w:ascii="Cambria" w:eastAsia="Times New Roman" w:hAnsi="Cambria" w:cs="Garamond"/>
                <w:bCs/>
              </w:rPr>
              <w:t>any nonprofit corporation (including any 501(c)(3) organization); or</w:t>
            </w:r>
          </w:p>
          <w:p w14:paraId="2AC162B4" w14:textId="77777777" w:rsidR="005D2105" w:rsidRPr="001807E6" w:rsidRDefault="005D2105" w:rsidP="00E830E7">
            <w:pPr>
              <w:pStyle w:val="ListParagraph"/>
              <w:numPr>
                <w:ilvl w:val="1"/>
                <w:numId w:val="8"/>
              </w:numPr>
              <w:spacing w:after="120"/>
              <w:ind w:left="1065" w:hanging="345"/>
              <w:rPr>
                <w:rFonts w:ascii="Cambria" w:eastAsia="Times New Roman" w:hAnsi="Cambria" w:cs="Garamond"/>
                <w:bCs/>
              </w:rPr>
            </w:pPr>
            <w:r w:rsidRPr="001807E6">
              <w:rPr>
                <w:rFonts w:ascii="Cambria" w:eastAsia="Times New Roman" w:hAnsi="Cambria" w:cs="Garamond"/>
                <w:bCs/>
              </w:rPr>
              <w:t>the federal government (including any federal department or agency).</w:t>
            </w:r>
            <w:r w:rsidR="00BD6B4E" w:rsidRPr="001807E6">
              <w:rPr>
                <w:rFonts w:ascii="Cambria" w:hAnsi="Cambria" w:cs="Bookman Old Style"/>
              </w:rPr>
              <w:t xml:space="preserve">  </w:t>
            </w:r>
          </w:p>
        </w:tc>
        <w:tc>
          <w:tcPr>
            <w:tcW w:w="1890" w:type="dxa"/>
          </w:tcPr>
          <w:p w14:paraId="57F4545A" w14:textId="77777777" w:rsidR="007921BD" w:rsidRPr="001807E6" w:rsidRDefault="007921BD" w:rsidP="003B3D0D">
            <w:pPr>
              <w:widowControl w:val="0"/>
              <w:kinsoku w:val="0"/>
              <w:spacing w:after="120"/>
              <w:ind w:right="288"/>
              <w:rPr>
                <w:rFonts w:ascii="Cambria" w:hAnsi="Cambria" w:cs="Bookman Old Style"/>
                <w:sz w:val="22"/>
                <w:szCs w:val="22"/>
              </w:rPr>
            </w:pPr>
            <w:r w:rsidRPr="001807E6">
              <w:rPr>
                <w:rFonts w:ascii="Cambria" w:hAnsi="Cambria"/>
                <w:sz w:val="22"/>
                <w:szCs w:val="22"/>
              </w:rPr>
              <w:fldChar w:fldCharType="begin">
                <w:ffData>
                  <w:name w:val="Check1"/>
                  <w:enabled/>
                  <w:calcOnExit w:val="0"/>
                  <w:checkBox>
                    <w:sizeAuto/>
                    <w:default w:val="0"/>
                  </w:checkBox>
                </w:ffData>
              </w:fldChar>
            </w:r>
            <w:r w:rsidRPr="001807E6">
              <w:rPr>
                <w:rFonts w:ascii="Cambria" w:hAnsi="Cambria"/>
                <w:sz w:val="22"/>
                <w:szCs w:val="22"/>
              </w:rPr>
              <w:instrText xml:space="preserve"> FORMCHECKBOX </w:instrText>
            </w:r>
            <w:r w:rsidRPr="001807E6">
              <w:rPr>
                <w:rFonts w:ascii="Cambria" w:hAnsi="Cambria"/>
                <w:sz w:val="22"/>
                <w:szCs w:val="22"/>
              </w:rPr>
            </w:r>
            <w:r w:rsidRPr="001807E6">
              <w:rPr>
                <w:rFonts w:ascii="Cambria" w:hAnsi="Cambria"/>
                <w:sz w:val="22"/>
                <w:szCs w:val="22"/>
              </w:rPr>
              <w:fldChar w:fldCharType="separate"/>
            </w:r>
            <w:r w:rsidRPr="001807E6">
              <w:rPr>
                <w:rFonts w:ascii="Cambria" w:hAnsi="Cambria"/>
                <w:sz w:val="22"/>
                <w:szCs w:val="22"/>
              </w:rPr>
              <w:fldChar w:fldCharType="end"/>
            </w:r>
            <w:r w:rsidRPr="001807E6">
              <w:rPr>
                <w:rFonts w:ascii="Cambria" w:hAnsi="Cambria"/>
                <w:sz w:val="22"/>
                <w:szCs w:val="22"/>
              </w:rPr>
              <w:t xml:space="preserve"> Yes  </w:t>
            </w:r>
            <w:r w:rsidRPr="001807E6">
              <w:rPr>
                <w:rFonts w:ascii="Cambria" w:hAnsi="Cambria"/>
                <w:sz w:val="22"/>
                <w:szCs w:val="22"/>
              </w:rPr>
              <w:fldChar w:fldCharType="begin">
                <w:ffData>
                  <w:name w:val="Check2"/>
                  <w:enabled/>
                  <w:calcOnExit w:val="0"/>
                  <w:checkBox>
                    <w:sizeAuto/>
                    <w:default w:val="0"/>
                  </w:checkBox>
                </w:ffData>
              </w:fldChar>
            </w:r>
            <w:r w:rsidRPr="001807E6">
              <w:rPr>
                <w:rFonts w:ascii="Cambria" w:hAnsi="Cambria"/>
                <w:sz w:val="22"/>
                <w:szCs w:val="22"/>
              </w:rPr>
              <w:instrText xml:space="preserve"> FORMCHECKBOX </w:instrText>
            </w:r>
            <w:r w:rsidRPr="001807E6">
              <w:rPr>
                <w:rFonts w:ascii="Cambria" w:hAnsi="Cambria"/>
                <w:sz w:val="22"/>
                <w:szCs w:val="22"/>
              </w:rPr>
            </w:r>
            <w:r w:rsidRPr="001807E6">
              <w:rPr>
                <w:rFonts w:ascii="Cambria" w:hAnsi="Cambria"/>
                <w:sz w:val="22"/>
                <w:szCs w:val="22"/>
              </w:rPr>
              <w:fldChar w:fldCharType="separate"/>
            </w:r>
            <w:r w:rsidRPr="001807E6">
              <w:rPr>
                <w:rFonts w:ascii="Cambria" w:hAnsi="Cambria"/>
                <w:sz w:val="22"/>
                <w:szCs w:val="22"/>
              </w:rPr>
              <w:fldChar w:fldCharType="end"/>
            </w:r>
            <w:r w:rsidRPr="001807E6">
              <w:rPr>
                <w:rFonts w:ascii="Cambria" w:hAnsi="Cambria"/>
                <w:sz w:val="22"/>
                <w:szCs w:val="22"/>
              </w:rPr>
              <w:t xml:space="preserve"> No</w:t>
            </w:r>
          </w:p>
        </w:tc>
      </w:tr>
      <w:tr w:rsidR="008C506A" w:rsidRPr="001807E6" w14:paraId="7B1CEA5B" w14:textId="77777777" w:rsidTr="00ED36C5">
        <w:tc>
          <w:tcPr>
            <w:tcW w:w="8280" w:type="dxa"/>
          </w:tcPr>
          <w:p w14:paraId="7C168B7F" w14:textId="77777777" w:rsidR="008C506A" w:rsidRPr="001807E6" w:rsidRDefault="008C506A" w:rsidP="00ED36C5">
            <w:pPr>
              <w:widowControl w:val="0"/>
              <w:numPr>
                <w:ilvl w:val="0"/>
                <w:numId w:val="8"/>
              </w:numPr>
              <w:kinsoku w:val="0"/>
              <w:spacing w:after="120"/>
              <w:ind w:right="216"/>
              <w:rPr>
                <w:rFonts w:ascii="Cambria" w:hAnsi="Cambria" w:cs="Bookman Old Style"/>
                <w:sz w:val="22"/>
                <w:szCs w:val="22"/>
              </w:rPr>
            </w:pPr>
            <w:r w:rsidRPr="001807E6">
              <w:rPr>
                <w:rFonts w:ascii="Cambria" w:hAnsi="Cambria" w:cs="Bookman Old Style"/>
                <w:sz w:val="22"/>
                <w:szCs w:val="22"/>
              </w:rPr>
              <w:t xml:space="preserve">Is any portion of the project or asset, or rights to any portion of the project or asset, expected to be </w:t>
            </w:r>
            <w:r w:rsidRPr="001807E6">
              <w:rPr>
                <w:rFonts w:ascii="Cambria" w:hAnsi="Cambria" w:cs="Garamond"/>
                <w:bCs/>
                <w:sz w:val="22"/>
                <w:szCs w:val="22"/>
              </w:rPr>
              <w:t xml:space="preserve">sold </w:t>
            </w:r>
            <w:r w:rsidRPr="001807E6">
              <w:rPr>
                <w:rFonts w:ascii="Cambria" w:hAnsi="Cambria" w:cs="Bookman Old Style"/>
                <w:sz w:val="22"/>
                <w:szCs w:val="22"/>
              </w:rPr>
              <w:t xml:space="preserve">to any entity other than the state or one of its agencies or departments?  </w:t>
            </w:r>
          </w:p>
        </w:tc>
        <w:tc>
          <w:tcPr>
            <w:tcW w:w="1890" w:type="dxa"/>
          </w:tcPr>
          <w:p w14:paraId="07F27270" w14:textId="77777777" w:rsidR="008C506A" w:rsidRPr="001807E6" w:rsidRDefault="008C506A" w:rsidP="00ED36C5">
            <w:pPr>
              <w:widowControl w:val="0"/>
              <w:kinsoku w:val="0"/>
              <w:spacing w:after="120"/>
              <w:ind w:right="288"/>
              <w:rPr>
                <w:rFonts w:ascii="Cambria" w:hAnsi="Cambria" w:cs="Bookman Old Style"/>
                <w:sz w:val="22"/>
                <w:szCs w:val="22"/>
              </w:rPr>
            </w:pPr>
            <w:r w:rsidRPr="001807E6">
              <w:rPr>
                <w:rFonts w:ascii="Cambria" w:hAnsi="Cambria"/>
                <w:sz w:val="22"/>
                <w:szCs w:val="22"/>
              </w:rPr>
              <w:fldChar w:fldCharType="begin">
                <w:ffData>
                  <w:name w:val="Check1"/>
                  <w:enabled/>
                  <w:calcOnExit w:val="0"/>
                  <w:checkBox>
                    <w:sizeAuto/>
                    <w:default w:val="0"/>
                  </w:checkBox>
                </w:ffData>
              </w:fldChar>
            </w:r>
            <w:r w:rsidRPr="001807E6">
              <w:rPr>
                <w:rFonts w:ascii="Cambria" w:hAnsi="Cambria"/>
                <w:sz w:val="22"/>
                <w:szCs w:val="22"/>
              </w:rPr>
              <w:instrText xml:space="preserve"> FORMCHECKBOX </w:instrText>
            </w:r>
            <w:r w:rsidR="00317112" w:rsidRPr="001807E6">
              <w:rPr>
                <w:rFonts w:ascii="Cambria" w:hAnsi="Cambria"/>
                <w:sz w:val="22"/>
                <w:szCs w:val="22"/>
              </w:rPr>
            </w:r>
            <w:r w:rsidR="00317112" w:rsidRPr="001807E6">
              <w:rPr>
                <w:rFonts w:ascii="Cambria" w:hAnsi="Cambria"/>
                <w:sz w:val="22"/>
                <w:szCs w:val="22"/>
              </w:rPr>
              <w:fldChar w:fldCharType="separate"/>
            </w:r>
            <w:r w:rsidRPr="001807E6">
              <w:rPr>
                <w:rFonts w:ascii="Cambria" w:hAnsi="Cambria"/>
                <w:sz w:val="22"/>
                <w:szCs w:val="22"/>
              </w:rPr>
              <w:fldChar w:fldCharType="end"/>
            </w:r>
            <w:r w:rsidRPr="001807E6">
              <w:rPr>
                <w:rFonts w:ascii="Cambria" w:hAnsi="Cambria"/>
                <w:sz w:val="22"/>
                <w:szCs w:val="22"/>
              </w:rPr>
              <w:t xml:space="preserve"> Yes  </w:t>
            </w:r>
            <w:r w:rsidRPr="001807E6">
              <w:rPr>
                <w:rFonts w:ascii="Cambria" w:hAnsi="Cambria"/>
                <w:sz w:val="22"/>
                <w:szCs w:val="22"/>
              </w:rPr>
              <w:fldChar w:fldCharType="begin">
                <w:ffData>
                  <w:name w:val="Check2"/>
                  <w:enabled/>
                  <w:calcOnExit w:val="0"/>
                  <w:checkBox>
                    <w:sizeAuto/>
                    <w:default w:val="0"/>
                  </w:checkBox>
                </w:ffData>
              </w:fldChar>
            </w:r>
            <w:r w:rsidRPr="001807E6">
              <w:rPr>
                <w:rFonts w:ascii="Cambria" w:hAnsi="Cambria"/>
                <w:sz w:val="22"/>
                <w:szCs w:val="22"/>
              </w:rPr>
              <w:instrText xml:space="preserve"> FORMCHECKBOX </w:instrText>
            </w:r>
            <w:r w:rsidR="00317112" w:rsidRPr="001807E6">
              <w:rPr>
                <w:rFonts w:ascii="Cambria" w:hAnsi="Cambria"/>
                <w:sz w:val="22"/>
                <w:szCs w:val="22"/>
              </w:rPr>
            </w:r>
            <w:r w:rsidR="00317112" w:rsidRPr="001807E6">
              <w:rPr>
                <w:rFonts w:ascii="Cambria" w:hAnsi="Cambria"/>
                <w:sz w:val="22"/>
                <w:szCs w:val="22"/>
              </w:rPr>
              <w:fldChar w:fldCharType="separate"/>
            </w:r>
            <w:r w:rsidRPr="001807E6">
              <w:rPr>
                <w:rFonts w:ascii="Cambria" w:hAnsi="Cambria"/>
                <w:sz w:val="22"/>
                <w:szCs w:val="22"/>
              </w:rPr>
              <w:fldChar w:fldCharType="end"/>
            </w:r>
            <w:r w:rsidRPr="001807E6">
              <w:rPr>
                <w:rFonts w:ascii="Cambria" w:hAnsi="Cambria"/>
                <w:sz w:val="22"/>
                <w:szCs w:val="22"/>
              </w:rPr>
              <w:t xml:space="preserve"> No</w:t>
            </w:r>
          </w:p>
        </w:tc>
      </w:tr>
      <w:tr w:rsidR="008C506A" w:rsidRPr="001807E6" w14:paraId="36E3D585" w14:textId="77777777" w:rsidTr="00ED36C5">
        <w:tc>
          <w:tcPr>
            <w:tcW w:w="8280" w:type="dxa"/>
          </w:tcPr>
          <w:p w14:paraId="1F57A3B1" w14:textId="77777777" w:rsidR="008C506A" w:rsidRPr="001807E6" w:rsidRDefault="008C506A" w:rsidP="00ED36C5">
            <w:pPr>
              <w:widowControl w:val="0"/>
              <w:numPr>
                <w:ilvl w:val="0"/>
                <w:numId w:val="8"/>
              </w:numPr>
              <w:kinsoku w:val="0"/>
              <w:spacing w:after="120"/>
              <w:ind w:right="216"/>
              <w:rPr>
                <w:rFonts w:ascii="Cambria" w:hAnsi="Cambria" w:cs="Bookman Old Style"/>
                <w:sz w:val="22"/>
                <w:szCs w:val="22"/>
              </w:rPr>
            </w:pPr>
            <w:r w:rsidRPr="001807E6">
              <w:rPr>
                <w:rFonts w:ascii="Cambria" w:hAnsi="Cambria" w:cs="Arial Narrow"/>
                <w:sz w:val="22"/>
                <w:szCs w:val="22"/>
              </w:rPr>
              <w:t xml:space="preserve">Will </w:t>
            </w:r>
            <w:r w:rsidRPr="001807E6">
              <w:rPr>
                <w:rFonts w:ascii="Cambria" w:hAnsi="Cambria" w:cs="Bookman Old Style"/>
                <w:sz w:val="22"/>
                <w:szCs w:val="22"/>
              </w:rPr>
              <w:t xml:space="preserve">any portion of the Bond/COP proceeds be </w:t>
            </w:r>
            <w:r w:rsidRPr="001807E6">
              <w:rPr>
                <w:rFonts w:ascii="Cambria" w:hAnsi="Cambria" w:cs="Garamond"/>
                <w:bCs/>
                <w:sz w:val="22"/>
                <w:szCs w:val="22"/>
              </w:rPr>
              <w:t xml:space="preserve">loaned </w:t>
            </w:r>
            <w:r w:rsidRPr="001807E6">
              <w:rPr>
                <w:rFonts w:ascii="Cambria" w:hAnsi="Cambria" w:cs="Bookman Old Style"/>
                <w:sz w:val="22"/>
                <w:szCs w:val="22"/>
              </w:rPr>
              <w:t xml:space="preserve">to </w:t>
            </w:r>
            <w:proofErr w:type="gramStart"/>
            <w:r w:rsidRPr="001807E6">
              <w:rPr>
                <w:rFonts w:ascii="Cambria" w:hAnsi="Cambria" w:cs="Bookman Old Style"/>
                <w:sz w:val="22"/>
                <w:szCs w:val="22"/>
              </w:rPr>
              <w:t>nongovernmental</w:t>
            </w:r>
            <w:proofErr w:type="gramEnd"/>
            <w:r w:rsidRPr="001807E6">
              <w:rPr>
                <w:rFonts w:ascii="Cambria" w:hAnsi="Cambria" w:cs="Bookman Old Style"/>
                <w:sz w:val="22"/>
                <w:szCs w:val="22"/>
              </w:rPr>
              <w:t xml:space="preserve"> entities </w:t>
            </w:r>
            <w:r w:rsidRPr="001807E6">
              <w:rPr>
                <w:rFonts w:ascii="Cambria" w:hAnsi="Cambria" w:cs="Garamond"/>
                <w:bCs/>
                <w:sz w:val="22"/>
                <w:szCs w:val="22"/>
              </w:rPr>
              <w:t>or</w:t>
            </w:r>
            <w:r w:rsidRPr="001807E6">
              <w:rPr>
                <w:rFonts w:ascii="Cambria" w:hAnsi="Cambria" w:cs="Bookman Old Style"/>
                <w:sz w:val="22"/>
                <w:szCs w:val="22"/>
              </w:rPr>
              <w:t xml:space="preserve"> </w:t>
            </w:r>
            <w:r w:rsidRPr="001807E6">
              <w:rPr>
                <w:rFonts w:ascii="Cambria" w:hAnsi="Cambria" w:cs="Garamond"/>
                <w:bCs/>
                <w:sz w:val="22"/>
                <w:szCs w:val="22"/>
              </w:rPr>
              <w:t xml:space="preserve">loaned </w:t>
            </w:r>
            <w:r w:rsidRPr="001807E6">
              <w:rPr>
                <w:rFonts w:ascii="Cambria" w:hAnsi="Cambria" w:cs="Bookman Old Style"/>
                <w:sz w:val="22"/>
                <w:szCs w:val="22"/>
              </w:rPr>
              <w:t xml:space="preserve">to other governmental entities that will use the loan for nongovernmental purposes?  </w:t>
            </w:r>
          </w:p>
        </w:tc>
        <w:tc>
          <w:tcPr>
            <w:tcW w:w="1890" w:type="dxa"/>
          </w:tcPr>
          <w:p w14:paraId="002F6FE2" w14:textId="77777777" w:rsidR="008C506A" w:rsidRPr="001807E6" w:rsidRDefault="008C506A" w:rsidP="00ED36C5">
            <w:pPr>
              <w:widowControl w:val="0"/>
              <w:kinsoku w:val="0"/>
              <w:spacing w:after="120"/>
              <w:ind w:right="288"/>
              <w:rPr>
                <w:rFonts w:ascii="Cambria" w:hAnsi="Cambria" w:cs="Bookman Old Style"/>
                <w:sz w:val="22"/>
                <w:szCs w:val="22"/>
              </w:rPr>
            </w:pPr>
            <w:r w:rsidRPr="001807E6">
              <w:rPr>
                <w:rFonts w:ascii="Cambria" w:hAnsi="Cambria"/>
                <w:sz w:val="22"/>
                <w:szCs w:val="22"/>
              </w:rPr>
              <w:fldChar w:fldCharType="begin">
                <w:ffData>
                  <w:name w:val="Check1"/>
                  <w:enabled/>
                  <w:calcOnExit w:val="0"/>
                  <w:checkBox>
                    <w:sizeAuto/>
                    <w:default w:val="0"/>
                  </w:checkBox>
                </w:ffData>
              </w:fldChar>
            </w:r>
            <w:r w:rsidRPr="001807E6">
              <w:rPr>
                <w:rFonts w:ascii="Cambria" w:hAnsi="Cambria"/>
                <w:sz w:val="22"/>
                <w:szCs w:val="22"/>
              </w:rPr>
              <w:instrText xml:space="preserve"> FORMCHECKBOX </w:instrText>
            </w:r>
            <w:r w:rsidR="00317112" w:rsidRPr="001807E6">
              <w:rPr>
                <w:rFonts w:ascii="Cambria" w:hAnsi="Cambria"/>
                <w:sz w:val="22"/>
                <w:szCs w:val="22"/>
              </w:rPr>
            </w:r>
            <w:r w:rsidR="00317112" w:rsidRPr="001807E6">
              <w:rPr>
                <w:rFonts w:ascii="Cambria" w:hAnsi="Cambria"/>
                <w:sz w:val="22"/>
                <w:szCs w:val="22"/>
              </w:rPr>
              <w:fldChar w:fldCharType="separate"/>
            </w:r>
            <w:r w:rsidRPr="001807E6">
              <w:rPr>
                <w:rFonts w:ascii="Cambria" w:hAnsi="Cambria"/>
                <w:sz w:val="22"/>
                <w:szCs w:val="22"/>
              </w:rPr>
              <w:fldChar w:fldCharType="end"/>
            </w:r>
            <w:r w:rsidRPr="001807E6">
              <w:rPr>
                <w:rFonts w:ascii="Cambria" w:hAnsi="Cambria"/>
                <w:sz w:val="22"/>
                <w:szCs w:val="22"/>
              </w:rPr>
              <w:t xml:space="preserve"> Yes  </w:t>
            </w:r>
            <w:r w:rsidRPr="001807E6">
              <w:rPr>
                <w:rFonts w:ascii="Cambria" w:hAnsi="Cambria"/>
                <w:sz w:val="22"/>
                <w:szCs w:val="22"/>
              </w:rPr>
              <w:fldChar w:fldCharType="begin">
                <w:ffData>
                  <w:name w:val="Check2"/>
                  <w:enabled/>
                  <w:calcOnExit w:val="0"/>
                  <w:checkBox>
                    <w:sizeAuto/>
                    <w:default w:val="0"/>
                  </w:checkBox>
                </w:ffData>
              </w:fldChar>
            </w:r>
            <w:r w:rsidRPr="001807E6">
              <w:rPr>
                <w:rFonts w:ascii="Cambria" w:hAnsi="Cambria"/>
                <w:sz w:val="22"/>
                <w:szCs w:val="22"/>
              </w:rPr>
              <w:instrText xml:space="preserve"> FORMCHECKBOX </w:instrText>
            </w:r>
            <w:r w:rsidR="00317112" w:rsidRPr="001807E6">
              <w:rPr>
                <w:rFonts w:ascii="Cambria" w:hAnsi="Cambria"/>
                <w:sz w:val="22"/>
                <w:szCs w:val="22"/>
              </w:rPr>
            </w:r>
            <w:r w:rsidR="00317112" w:rsidRPr="001807E6">
              <w:rPr>
                <w:rFonts w:ascii="Cambria" w:hAnsi="Cambria"/>
                <w:sz w:val="22"/>
                <w:szCs w:val="22"/>
              </w:rPr>
              <w:fldChar w:fldCharType="separate"/>
            </w:r>
            <w:r w:rsidRPr="001807E6">
              <w:rPr>
                <w:rFonts w:ascii="Cambria" w:hAnsi="Cambria"/>
                <w:sz w:val="22"/>
                <w:szCs w:val="22"/>
              </w:rPr>
              <w:fldChar w:fldCharType="end"/>
            </w:r>
            <w:r w:rsidRPr="001807E6">
              <w:rPr>
                <w:rFonts w:ascii="Cambria" w:hAnsi="Cambria"/>
                <w:sz w:val="22"/>
                <w:szCs w:val="22"/>
              </w:rPr>
              <w:t xml:space="preserve"> No</w:t>
            </w:r>
          </w:p>
        </w:tc>
      </w:tr>
      <w:tr w:rsidR="00EF35B4" w:rsidRPr="001807E6" w14:paraId="346D40E8" w14:textId="77777777" w:rsidTr="00EF35B4">
        <w:tc>
          <w:tcPr>
            <w:tcW w:w="8280" w:type="dxa"/>
          </w:tcPr>
          <w:p w14:paraId="5D830D6F" w14:textId="77777777" w:rsidR="00EF35B4" w:rsidRPr="001807E6" w:rsidRDefault="00EF35B4" w:rsidP="00E830E7">
            <w:pPr>
              <w:widowControl w:val="0"/>
              <w:numPr>
                <w:ilvl w:val="0"/>
                <w:numId w:val="8"/>
              </w:numPr>
              <w:kinsoku w:val="0"/>
              <w:spacing w:after="240"/>
              <w:ind w:right="216"/>
              <w:rPr>
                <w:rFonts w:ascii="Cambria" w:hAnsi="Cambria" w:cs="Arial Narrow"/>
                <w:sz w:val="22"/>
                <w:szCs w:val="22"/>
              </w:rPr>
            </w:pPr>
            <w:r w:rsidRPr="001807E6">
              <w:rPr>
                <w:rFonts w:ascii="Cambria" w:hAnsi="Cambria" w:cs="Arial Narrow"/>
                <w:sz w:val="22"/>
                <w:szCs w:val="22"/>
              </w:rPr>
              <w:t>Will any portion of</w:t>
            </w:r>
            <w:r w:rsidR="0004464E" w:rsidRPr="001807E6">
              <w:rPr>
                <w:rFonts w:ascii="Cambria" w:hAnsi="Cambria"/>
                <w:sz w:val="22"/>
                <w:szCs w:val="22"/>
              </w:rPr>
              <w:t xml:space="preserve"> t</w:t>
            </w:r>
            <w:r w:rsidR="0004464E" w:rsidRPr="001807E6">
              <w:rPr>
                <w:rFonts w:ascii="Cambria" w:hAnsi="Cambria" w:cs="Arial Narrow"/>
                <w:sz w:val="22"/>
                <w:szCs w:val="22"/>
              </w:rPr>
              <w:t>he Bond/COP proceeds be used for staff costs for tasks not directly related to a financed project(s)?</w:t>
            </w:r>
            <w:r w:rsidRPr="001807E6">
              <w:rPr>
                <w:rFonts w:ascii="Cambria" w:hAnsi="Cambria" w:cs="Arial Narrow"/>
                <w:sz w:val="22"/>
                <w:szCs w:val="22"/>
              </w:rPr>
              <w:t xml:space="preserve">  </w:t>
            </w:r>
          </w:p>
        </w:tc>
        <w:tc>
          <w:tcPr>
            <w:tcW w:w="1890" w:type="dxa"/>
          </w:tcPr>
          <w:p w14:paraId="07A73372" w14:textId="77777777" w:rsidR="00EF35B4" w:rsidRPr="001807E6" w:rsidRDefault="00EF35B4" w:rsidP="003B3D0D">
            <w:pPr>
              <w:widowControl w:val="0"/>
              <w:kinsoku w:val="0"/>
              <w:spacing w:after="120"/>
              <w:ind w:right="288"/>
              <w:rPr>
                <w:rFonts w:ascii="Cambria" w:hAnsi="Cambria"/>
                <w:sz w:val="22"/>
                <w:szCs w:val="22"/>
              </w:rPr>
            </w:pPr>
            <w:r w:rsidRPr="001807E6">
              <w:rPr>
                <w:rFonts w:ascii="Cambria" w:hAnsi="Cambria"/>
                <w:sz w:val="22"/>
                <w:szCs w:val="22"/>
              </w:rPr>
              <w:fldChar w:fldCharType="begin">
                <w:ffData>
                  <w:name w:val="Check1"/>
                  <w:enabled/>
                  <w:calcOnExit w:val="0"/>
                  <w:checkBox>
                    <w:sizeAuto/>
                    <w:default w:val="0"/>
                  </w:checkBox>
                </w:ffData>
              </w:fldChar>
            </w:r>
            <w:r w:rsidRPr="001807E6">
              <w:rPr>
                <w:rFonts w:ascii="Cambria" w:hAnsi="Cambria"/>
                <w:sz w:val="22"/>
                <w:szCs w:val="22"/>
              </w:rPr>
              <w:instrText xml:space="preserve"> FORMCHECKBOX </w:instrText>
            </w:r>
            <w:r w:rsidRPr="001807E6">
              <w:rPr>
                <w:rFonts w:ascii="Cambria" w:hAnsi="Cambria"/>
                <w:sz w:val="22"/>
                <w:szCs w:val="22"/>
              </w:rPr>
            </w:r>
            <w:r w:rsidRPr="001807E6">
              <w:rPr>
                <w:rFonts w:ascii="Cambria" w:hAnsi="Cambria"/>
                <w:sz w:val="22"/>
                <w:szCs w:val="22"/>
              </w:rPr>
              <w:fldChar w:fldCharType="separate"/>
            </w:r>
            <w:r w:rsidRPr="001807E6">
              <w:rPr>
                <w:rFonts w:ascii="Cambria" w:hAnsi="Cambria"/>
                <w:sz w:val="22"/>
                <w:szCs w:val="22"/>
              </w:rPr>
              <w:fldChar w:fldCharType="end"/>
            </w:r>
            <w:r w:rsidRPr="001807E6">
              <w:rPr>
                <w:rFonts w:ascii="Cambria" w:hAnsi="Cambria"/>
                <w:sz w:val="22"/>
                <w:szCs w:val="22"/>
              </w:rPr>
              <w:t xml:space="preserve"> Yes  </w:t>
            </w:r>
            <w:r w:rsidRPr="001807E6">
              <w:rPr>
                <w:rFonts w:ascii="Cambria" w:hAnsi="Cambria"/>
                <w:sz w:val="22"/>
                <w:szCs w:val="22"/>
              </w:rPr>
              <w:fldChar w:fldCharType="begin">
                <w:ffData>
                  <w:name w:val="Check2"/>
                  <w:enabled/>
                  <w:calcOnExit w:val="0"/>
                  <w:checkBox>
                    <w:sizeAuto/>
                    <w:default w:val="0"/>
                  </w:checkBox>
                </w:ffData>
              </w:fldChar>
            </w:r>
            <w:r w:rsidRPr="001807E6">
              <w:rPr>
                <w:rFonts w:ascii="Cambria" w:hAnsi="Cambria"/>
                <w:sz w:val="22"/>
                <w:szCs w:val="22"/>
              </w:rPr>
              <w:instrText xml:space="preserve"> FORMCHECKBOX </w:instrText>
            </w:r>
            <w:r w:rsidRPr="001807E6">
              <w:rPr>
                <w:rFonts w:ascii="Cambria" w:hAnsi="Cambria"/>
                <w:sz w:val="22"/>
                <w:szCs w:val="22"/>
              </w:rPr>
            </w:r>
            <w:r w:rsidRPr="001807E6">
              <w:rPr>
                <w:rFonts w:ascii="Cambria" w:hAnsi="Cambria"/>
                <w:sz w:val="22"/>
                <w:szCs w:val="22"/>
              </w:rPr>
              <w:fldChar w:fldCharType="separate"/>
            </w:r>
            <w:r w:rsidRPr="001807E6">
              <w:rPr>
                <w:rFonts w:ascii="Cambria" w:hAnsi="Cambria"/>
                <w:sz w:val="22"/>
                <w:szCs w:val="22"/>
              </w:rPr>
              <w:fldChar w:fldCharType="end"/>
            </w:r>
            <w:r w:rsidRPr="001807E6">
              <w:rPr>
                <w:rFonts w:ascii="Cambria" w:hAnsi="Cambria"/>
                <w:sz w:val="22"/>
                <w:szCs w:val="22"/>
              </w:rPr>
              <w:t xml:space="preserve"> No</w:t>
            </w:r>
          </w:p>
        </w:tc>
      </w:tr>
    </w:tbl>
    <w:p w14:paraId="5E5FC95D" w14:textId="77777777" w:rsidR="00706ADE" w:rsidRPr="001807E6" w:rsidRDefault="008C506A" w:rsidP="00E830E7">
      <w:pPr>
        <w:widowControl w:val="0"/>
        <w:kinsoku w:val="0"/>
        <w:spacing w:after="120"/>
        <w:ind w:right="504"/>
        <w:rPr>
          <w:rFonts w:ascii="Cambria" w:hAnsi="Cambria"/>
          <w:sz w:val="22"/>
          <w:szCs w:val="22"/>
        </w:rPr>
      </w:pPr>
      <w:r w:rsidRPr="001807E6">
        <w:rPr>
          <w:rFonts w:ascii="Cambria" w:hAnsi="Cambria"/>
          <w:sz w:val="22"/>
          <w:szCs w:val="22"/>
        </w:rPr>
        <w:t xml:space="preserve">If </w:t>
      </w:r>
      <w:r w:rsidR="002E37E4" w:rsidRPr="001807E6">
        <w:rPr>
          <w:rFonts w:ascii="Cambria" w:hAnsi="Cambria"/>
          <w:sz w:val="22"/>
          <w:szCs w:val="22"/>
        </w:rPr>
        <w:t>all</w:t>
      </w:r>
      <w:r w:rsidRPr="001807E6">
        <w:rPr>
          <w:rFonts w:ascii="Cambria" w:hAnsi="Cambria"/>
          <w:sz w:val="22"/>
          <w:szCs w:val="22"/>
        </w:rPr>
        <w:t xml:space="preserve"> the answers </w:t>
      </w:r>
      <w:r w:rsidR="00706ADE" w:rsidRPr="001807E6">
        <w:rPr>
          <w:rFonts w:ascii="Cambria" w:hAnsi="Cambria"/>
          <w:sz w:val="22"/>
          <w:szCs w:val="22"/>
        </w:rPr>
        <w:t xml:space="preserve">to the questions above </w:t>
      </w:r>
      <w:r w:rsidRPr="001807E6">
        <w:rPr>
          <w:rFonts w:ascii="Cambria" w:hAnsi="Cambria"/>
          <w:sz w:val="22"/>
          <w:szCs w:val="22"/>
        </w:rPr>
        <w:t xml:space="preserve">are </w:t>
      </w:r>
      <w:r w:rsidR="00E830E7" w:rsidRPr="001807E6">
        <w:rPr>
          <w:rFonts w:ascii="Cambria" w:hAnsi="Cambria"/>
          <w:sz w:val="22"/>
          <w:szCs w:val="22"/>
        </w:rPr>
        <w:t>“No,”</w:t>
      </w:r>
      <w:r w:rsidRPr="001807E6">
        <w:rPr>
          <w:rFonts w:ascii="Cambria" w:hAnsi="Cambria"/>
          <w:sz w:val="22"/>
          <w:szCs w:val="22"/>
        </w:rPr>
        <w:t xml:space="preserve"> </w:t>
      </w:r>
      <w:r w:rsidR="00F77B94" w:rsidRPr="001807E6">
        <w:rPr>
          <w:rFonts w:ascii="Cambria" w:hAnsi="Cambria"/>
          <w:sz w:val="22"/>
          <w:szCs w:val="22"/>
        </w:rPr>
        <w:t>request tax-exempt funding.  If the answer to any of the questions is</w:t>
      </w:r>
      <w:r w:rsidR="00DD5C19" w:rsidRPr="001807E6">
        <w:rPr>
          <w:rFonts w:ascii="Cambria" w:hAnsi="Cambria"/>
          <w:sz w:val="22"/>
          <w:szCs w:val="22"/>
        </w:rPr>
        <w:t xml:space="preserve"> “</w:t>
      </w:r>
      <w:r w:rsidR="00706ADE" w:rsidRPr="001807E6">
        <w:rPr>
          <w:rFonts w:ascii="Cambria" w:hAnsi="Cambria"/>
          <w:sz w:val="22"/>
          <w:szCs w:val="22"/>
        </w:rPr>
        <w:t>Yes</w:t>
      </w:r>
      <w:r w:rsidR="00E830E7" w:rsidRPr="001807E6">
        <w:rPr>
          <w:rFonts w:ascii="Cambria" w:hAnsi="Cambria"/>
          <w:sz w:val="22"/>
          <w:szCs w:val="22"/>
        </w:rPr>
        <w:t>,</w:t>
      </w:r>
      <w:r w:rsidR="00706ADE" w:rsidRPr="001807E6">
        <w:rPr>
          <w:rFonts w:ascii="Cambria" w:hAnsi="Cambria"/>
          <w:sz w:val="22"/>
          <w:szCs w:val="22"/>
        </w:rPr>
        <w:t>”</w:t>
      </w:r>
      <w:r w:rsidR="00F77B94" w:rsidRPr="001807E6">
        <w:rPr>
          <w:rFonts w:ascii="Cambria" w:hAnsi="Cambria"/>
          <w:sz w:val="22"/>
          <w:szCs w:val="22"/>
        </w:rPr>
        <w:t xml:space="preserve"> </w:t>
      </w:r>
      <w:r w:rsidRPr="001807E6">
        <w:rPr>
          <w:rFonts w:ascii="Cambria" w:hAnsi="Cambria"/>
          <w:sz w:val="22"/>
          <w:szCs w:val="22"/>
        </w:rPr>
        <w:t>contact your OFM capital analyst for further review.</w:t>
      </w:r>
      <w:r w:rsidR="00706ADE" w:rsidRPr="001807E6">
        <w:rPr>
          <w:rFonts w:ascii="Cambria" w:hAnsi="Cambria"/>
          <w:sz w:val="22"/>
          <w:szCs w:val="22"/>
        </w:rPr>
        <w:t xml:space="preserve">  </w:t>
      </w:r>
    </w:p>
    <w:sectPr w:rsidR="00706ADE" w:rsidRPr="001807E6" w:rsidSect="00EF35B4">
      <w:footerReference w:type="default" r:id="rId10"/>
      <w:pgSz w:w="12240" w:h="15840"/>
      <w:pgMar w:top="1080" w:right="720" w:bottom="108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77BC2" w14:textId="77777777" w:rsidR="001675EE" w:rsidRDefault="001675EE" w:rsidP="00E830E7">
      <w:r>
        <w:separator/>
      </w:r>
    </w:p>
  </w:endnote>
  <w:endnote w:type="continuationSeparator" w:id="0">
    <w:p w14:paraId="3B41FD97" w14:textId="77777777" w:rsidR="001675EE" w:rsidRDefault="001675EE" w:rsidP="00E8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4398" w14:textId="61466D0E" w:rsidR="00E830E7" w:rsidRDefault="00E830E7">
    <w:pPr>
      <w:pStyle w:val="Footer"/>
    </w:pPr>
    <w:r>
      <w:tab/>
    </w:r>
    <w:r>
      <w:tab/>
    </w:r>
    <w:r w:rsidR="001E4D97">
      <w:rPr>
        <w:sz w:val="20"/>
      </w:rPr>
      <w:t>June</w:t>
    </w:r>
    <w:r w:rsidR="002E37E4">
      <w:rPr>
        <w:sz w:val="20"/>
      </w:rPr>
      <w:t xml:space="preserve"> 202</w:t>
    </w:r>
    <w:r w:rsidR="001807E6">
      <w:rPr>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D4721" w14:textId="77777777" w:rsidR="001675EE" w:rsidRDefault="001675EE" w:rsidP="00E830E7">
      <w:r>
        <w:separator/>
      </w:r>
    </w:p>
  </w:footnote>
  <w:footnote w:type="continuationSeparator" w:id="0">
    <w:p w14:paraId="1432E950" w14:textId="77777777" w:rsidR="001675EE" w:rsidRDefault="001675EE" w:rsidP="00E83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CA15"/>
    <w:multiLevelType w:val="singleLevel"/>
    <w:tmpl w:val="D2B05A3E"/>
    <w:lvl w:ilvl="0">
      <w:start w:val="1"/>
      <w:numFmt w:val="decimal"/>
      <w:lvlText w:val="%1."/>
      <w:lvlJc w:val="left"/>
      <w:pPr>
        <w:tabs>
          <w:tab w:val="num" w:pos="504"/>
        </w:tabs>
        <w:ind w:left="576" w:hanging="504"/>
      </w:pPr>
      <w:rPr>
        <w:rFonts w:ascii="Garamond" w:hAnsi="Garamond" w:cs="Garamond"/>
        <w:b w:val="0"/>
        <w:bCs/>
        <w:snapToGrid/>
        <w:spacing w:val="-16"/>
        <w:sz w:val="24"/>
        <w:szCs w:val="24"/>
      </w:rPr>
    </w:lvl>
  </w:abstractNum>
  <w:abstractNum w:abstractNumId="1" w15:restartNumberingAfterBreak="0">
    <w:nsid w:val="0C1947AB"/>
    <w:multiLevelType w:val="hybridMultilevel"/>
    <w:tmpl w:val="02640314"/>
    <w:lvl w:ilvl="0" w:tplc="DD10477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48A1496"/>
    <w:multiLevelType w:val="hybridMultilevel"/>
    <w:tmpl w:val="8918F9EA"/>
    <w:lvl w:ilvl="0" w:tplc="9D1CE722">
      <w:start w:val="1"/>
      <w:numFmt w:val="decimal"/>
      <w:lvlText w:val="%1."/>
      <w:lvlJc w:val="left"/>
      <w:pPr>
        <w:ind w:left="720" w:hanging="360"/>
      </w:pPr>
      <w:rPr>
        <w:rFonts w:cs="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D7032"/>
    <w:multiLevelType w:val="hybridMultilevel"/>
    <w:tmpl w:val="19E0F420"/>
    <w:lvl w:ilvl="0" w:tplc="9D1CE722">
      <w:start w:val="1"/>
      <w:numFmt w:val="decimal"/>
      <w:lvlText w:val="%1."/>
      <w:lvlJc w:val="left"/>
      <w:pPr>
        <w:ind w:left="360" w:hanging="360"/>
      </w:pPr>
      <w:rPr>
        <w:rFonts w:cs="Garamond"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2B4266"/>
    <w:multiLevelType w:val="hybridMultilevel"/>
    <w:tmpl w:val="217606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282455"/>
    <w:multiLevelType w:val="hybridMultilevel"/>
    <w:tmpl w:val="13D4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022F2C"/>
    <w:multiLevelType w:val="hybridMultilevel"/>
    <w:tmpl w:val="DE7CE4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E097706"/>
    <w:multiLevelType w:val="hybridMultilevel"/>
    <w:tmpl w:val="C7A0DE10"/>
    <w:lvl w:ilvl="0" w:tplc="9D1CE722">
      <w:start w:val="1"/>
      <w:numFmt w:val="decimal"/>
      <w:lvlText w:val="%1."/>
      <w:lvlJc w:val="left"/>
      <w:pPr>
        <w:ind w:left="360" w:hanging="360"/>
      </w:pPr>
      <w:rPr>
        <w:rFonts w:cs="Garamond" w:hint="default"/>
      </w:rPr>
    </w:lvl>
    <w:lvl w:ilvl="1" w:tplc="A0F092FA">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7794174">
    <w:abstractNumId w:val="0"/>
  </w:num>
  <w:num w:numId="2" w16cid:durableId="617689413">
    <w:abstractNumId w:val="0"/>
    <w:lvlOverride w:ilvl="0">
      <w:lvl w:ilvl="0">
        <w:numFmt w:val="decimal"/>
        <w:lvlText w:val="%1."/>
        <w:lvlJc w:val="left"/>
        <w:pPr>
          <w:tabs>
            <w:tab w:val="num" w:pos="504"/>
          </w:tabs>
          <w:ind w:left="576" w:hanging="504"/>
        </w:pPr>
        <w:rPr>
          <w:rFonts w:ascii="Arial Narrow" w:hAnsi="Arial Narrow" w:cs="Arial Narrow"/>
          <w:snapToGrid/>
          <w:spacing w:val="-16"/>
          <w:sz w:val="24"/>
          <w:szCs w:val="24"/>
        </w:rPr>
      </w:lvl>
    </w:lvlOverride>
  </w:num>
  <w:num w:numId="3" w16cid:durableId="1905946678">
    <w:abstractNumId w:val="0"/>
    <w:lvlOverride w:ilvl="0">
      <w:lvl w:ilvl="0">
        <w:numFmt w:val="decimal"/>
        <w:lvlText w:val="%1."/>
        <w:lvlJc w:val="left"/>
        <w:pPr>
          <w:tabs>
            <w:tab w:val="num" w:pos="504"/>
          </w:tabs>
          <w:ind w:left="576" w:hanging="504"/>
        </w:pPr>
        <w:rPr>
          <w:rFonts w:ascii="Bookman Old Style" w:hAnsi="Bookman Old Style" w:cs="Bookman Old Style"/>
          <w:snapToGrid/>
          <w:spacing w:val="-15"/>
          <w:sz w:val="21"/>
          <w:szCs w:val="21"/>
        </w:rPr>
      </w:lvl>
    </w:lvlOverride>
  </w:num>
  <w:num w:numId="4" w16cid:durableId="553736311">
    <w:abstractNumId w:val="0"/>
    <w:lvlOverride w:ilvl="0">
      <w:lvl w:ilvl="0">
        <w:numFmt w:val="decimal"/>
        <w:lvlText w:val="%1."/>
        <w:lvlJc w:val="left"/>
        <w:pPr>
          <w:tabs>
            <w:tab w:val="num" w:pos="504"/>
          </w:tabs>
          <w:ind w:left="576" w:hanging="504"/>
        </w:pPr>
        <w:rPr>
          <w:rFonts w:ascii="Garamond" w:hAnsi="Garamond" w:cs="Garamond"/>
          <w:b/>
          <w:bCs/>
          <w:snapToGrid/>
          <w:spacing w:val="-10"/>
          <w:sz w:val="24"/>
          <w:szCs w:val="24"/>
        </w:rPr>
      </w:lvl>
    </w:lvlOverride>
  </w:num>
  <w:num w:numId="5" w16cid:durableId="89744540">
    <w:abstractNumId w:val="4"/>
  </w:num>
  <w:num w:numId="6" w16cid:durableId="1863125087">
    <w:abstractNumId w:val="2"/>
  </w:num>
  <w:num w:numId="7" w16cid:durableId="1693069491">
    <w:abstractNumId w:val="3"/>
  </w:num>
  <w:num w:numId="8" w16cid:durableId="2033453047">
    <w:abstractNumId w:val="7"/>
  </w:num>
  <w:num w:numId="9" w16cid:durableId="878396976">
    <w:abstractNumId w:val="5"/>
  </w:num>
  <w:num w:numId="10" w16cid:durableId="1766535339">
    <w:abstractNumId w:val="6"/>
  </w:num>
  <w:num w:numId="11" w16cid:durableId="1159150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D3C"/>
    <w:rsid w:val="0004464E"/>
    <w:rsid w:val="000A4FBD"/>
    <w:rsid w:val="000D5E64"/>
    <w:rsid w:val="00110597"/>
    <w:rsid w:val="00157937"/>
    <w:rsid w:val="00157AF8"/>
    <w:rsid w:val="001675EE"/>
    <w:rsid w:val="00180427"/>
    <w:rsid w:val="001807E6"/>
    <w:rsid w:val="001C6BDB"/>
    <w:rsid w:val="001E4D97"/>
    <w:rsid w:val="0023390A"/>
    <w:rsid w:val="002A0AE5"/>
    <w:rsid w:val="002E37E4"/>
    <w:rsid w:val="00303552"/>
    <w:rsid w:val="00317112"/>
    <w:rsid w:val="003B2EE5"/>
    <w:rsid w:val="003B3D0D"/>
    <w:rsid w:val="003C115D"/>
    <w:rsid w:val="00442E5E"/>
    <w:rsid w:val="004B73EE"/>
    <w:rsid w:val="004B786C"/>
    <w:rsid w:val="00541EF1"/>
    <w:rsid w:val="00587F1C"/>
    <w:rsid w:val="005D2105"/>
    <w:rsid w:val="006E1798"/>
    <w:rsid w:val="00706ADE"/>
    <w:rsid w:val="00706CF8"/>
    <w:rsid w:val="00715BE8"/>
    <w:rsid w:val="00756B0F"/>
    <w:rsid w:val="007921BD"/>
    <w:rsid w:val="007C6458"/>
    <w:rsid w:val="0082322E"/>
    <w:rsid w:val="00835E8F"/>
    <w:rsid w:val="00844D09"/>
    <w:rsid w:val="0084536F"/>
    <w:rsid w:val="008B7CB2"/>
    <w:rsid w:val="008C506A"/>
    <w:rsid w:val="00A317D3"/>
    <w:rsid w:val="00A32FC9"/>
    <w:rsid w:val="00A47646"/>
    <w:rsid w:val="00A728A1"/>
    <w:rsid w:val="00A737A5"/>
    <w:rsid w:val="00AC3D3C"/>
    <w:rsid w:val="00AD7F03"/>
    <w:rsid w:val="00B67F58"/>
    <w:rsid w:val="00B904A0"/>
    <w:rsid w:val="00BB17E3"/>
    <w:rsid w:val="00BD00FB"/>
    <w:rsid w:val="00BD3689"/>
    <w:rsid w:val="00BD6B4E"/>
    <w:rsid w:val="00BD7EB5"/>
    <w:rsid w:val="00BE5F94"/>
    <w:rsid w:val="00D00BBF"/>
    <w:rsid w:val="00D027B5"/>
    <w:rsid w:val="00D43B06"/>
    <w:rsid w:val="00D674FE"/>
    <w:rsid w:val="00D74121"/>
    <w:rsid w:val="00D80CBC"/>
    <w:rsid w:val="00DD5C19"/>
    <w:rsid w:val="00E41B45"/>
    <w:rsid w:val="00E55F43"/>
    <w:rsid w:val="00E830E7"/>
    <w:rsid w:val="00ED36C5"/>
    <w:rsid w:val="00EF35B4"/>
    <w:rsid w:val="00F170F2"/>
    <w:rsid w:val="00F605DF"/>
    <w:rsid w:val="00F7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FCFB0"/>
  <w15:chartTrackingRefBased/>
  <w15:docId w15:val="{60116623-FE8A-416D-B51C-C9F9FBE1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D3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D3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73EE"/>
    <w:rPr>
      <w:rFonts w:ascii="Segoe UI" w:hAnsi="Segoe UI" w:cs="Segoe UI"/>
      <w:sz w:val="18"/>
      <w:szCs w:val="18"/>
    </w:rPr>
  </w:style>
  <w:style w:type="character" w:customStyle="1" w:styleId="BalloonTextChar">
    <w:name w:val="Balloon Text Char"/>
    <w:link w:val="BalloonText"/>
    <w:uiPriority w:val="99"/>
    <w:semiHidden/>
    <w:rsid w:val="004B73EE"/>
    <w:rPr>
      <w:rFonts w:ascii="Segoe UI" w:eastAsia="Times New Roman" w:hAnsi="Segoe UI" w:cs="Segoe UI"/>
      <w:sz w:val="18"/>
      <w:szCs w:val="18"/>
    </w:rPr>
  </w:style>
  <w:style w:type="character" w:styleId="CommentReference">
    <w:name w:val="annotation reference"/>
    <w:uiPriority w:val="99"/>
    <w:semiHidden/>
    <w:unhideWhenUsed/>
    <w:rsid w:val="000D5E64"/>
    <w:rPr>
      <w:sz w:val="16"/>
      <w:szCs w:val="16"/>
    </w:rPr>
  </w:style>
  <w:style w:type="paragraph" w:styleId="CommentText">
    <w:name w:val="annotation text"/>
    <w:basedOn w:val="Normal"/>
    <w:link w:val="CommentTextChar"/>
    <w:uiPriority w:val="99"/>
    <w:semiHidden/>
    <w:unhideWhenUsed/>
    <w:rsid w:val="000D5E64"/>
    <w:rPr>
      <w:sz w:val="20"/>
      <w:szCs w:val="20"/>
    </w:rPr>
  </w:style>
  <w:style w:type="character" w:customStyle="1" w:styleId="CommentTextChar">
    <w:name w:val="Comment Text Char"/>
    <w:link w:val="CommentText"/>
    <w:uiPriority w:val="99"/>
    <w:semiHidden/>
    <w:rsid w:val="000D5E6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D5E64"/>
    <w:rPr>
      <w:b/>
      <w:bCs/>
    </w:rPr>
  </w:style>
  <w:style w:type="character" w:customStyle="1" w:styleId="CommentSubjectChar">
    <w:name w:val="Comment Subject Char"/>
    <w:link w:val="CommentSubject"/>
    <w:uiPriority w:val="99"/>
    <w:semiHidden/>
    <w:rsid w:val="000D5E64"/>
    <w:rPr>
      <w:rFonts w:ascii="Times New Roman" w:eastAsia="Times New Roman" w:hAnsi="Times New Roman"/>
      <w:b/>
      <w:bCs/>
    </w:rPr>
  </w:style>
  <w:style w:type="paragraph" w:styleId="ListParagraph">
    <w:name w:val="List Paragraph"/>
    <w:basedOn w:val="Normal"/>
    <w:uiPriority w:val="34"/>
    <w:qFormat/>
    <w:rsid w:val="005D2105"/>
    <w:pPr>
      <w:ind w:left="720"/>
    </w:pPr>
    <w:rPr>
      <w:rFonts w:ascii="Calibri" w:eastAsia="Calibri" w:hAnsi="Calibri"/>
      <w:sz w:val="22"/>
      <w:szCs w:val="22"/>
    </w:rPr>
  </w:style>
  <w:style w:type="paragraph" w:styleId="Header">
    <w:name w:val="header"/>
    <w:basedOn w:val="Normal"/>
    <w:link w:val="HeaderChar"/>
    <w:uiPriority w:val="99"/>
    <w:unhideWhenUsed/>
    <w:rsid w:val="00E830E7"/>
    <w:pPr>
      <w:tabs>
        <w:tab w:val="center" w:pos="4680"/>
        <w:tab w:val="right" w:pos="9360"/>
      </w:tabs>
    </w:pPr>
  </w:style>
  <w:style w:type="character" w:customStyle="1" w:styleId="HeaderChar">
    <w:name w:val="Header Char"/>
    <w:link w:val="Header"/>
    <w:uiPriority w:val="99"/>
    <w:rsid w:val="00E830E7"/>
    <w:rPr>
      <w:rFonts w:ascii="Times New Roman" w:eastAsia="Times New Roman" w:hAnsi="Times New Roman"/>
      <w:sz w:val="24"/>
      <w:szCs w:val="24"/>
    </w:rPr>
  </w:style>
  <w:style w:type="paragraph" w:styleId="Footer">
    <w:name w:val="footer"/>
    <w:basedOn w:val="Normal"/>
    <w:link w:val="FooterChar"/>
    <w:uiPriority w:val="99"/>
    <w:unhideWhenUsed/>
    <w:rsid w:val="00E830E7"/>
    <w:pPr>
      <w:tabs>
        <w:tab w:val="center" w:pos="4680"/>
        <w:tab w:val="right" w:pos="9360"/>
      </w:tabs>
    </w:pPr>
  </w:style>
  <w:style w:type="character" w:customStyle="1" w:styleId="FooterChar">
    <w:name w:val="Footer Char"/>
    <w:link w:val="Footer"/>
    <w:uiPriority w:val="99"/>
    <w:rsid w:val="00E830E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45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C1FC03CB53B40BC3300DA8FC9F197" ma:contentTypeVersion="6" ma:contentTypeDescription="Create a new document." ma:contentTypeScope="" ma:versionID="6ef974fd18681809b34873bbff9b7c42">
  <xsd:schema xmlns:xsd="http://www.w3.org/2001/XMLSchema" xmlns:xs="http://www.w3.org/2001/XMLSchema" xmlns:p="http://schemas.microsoft.com/office/2006/metadata/properties" xmlns:ns2="f7448ec1-8ab6-4f9a-8489-c98098ffcc66" xmlns:ns3="0a795077-0e4c-4682-a147-8ec713ec5728" targetNamespace="http://schemas.microsoft.com/office/2006/metadata/properties" ma:root="true" ma:fieldsID="e132b560af7d0748d536a1b91d07de32" ns2:_="" ns3:_="">
    <xsd:import namespace="f7448ec1-8ab6-4f9a-8489-c98098ffcc66"/>
    <xsd:import namespace="0a795077-0e4c-4682-a147-8ec713ec57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48ec1-8ab6-4f9a-8489-c98098ffc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795077-0e4c-4682-a147-8ec713ec57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672189-1F19-4139-9126-171E7EE57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48ec1-8ab6-4f9a-8489-c98098ffcc66"/>
    <ds:schemaRef ds:uri="0a795077-0e4c-4682-a147-8ec713ec5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08ED9-DCB6-4894-83E0-52B678E8DA76}">
  <ds:schemaRefs>
    <ds:schemaRef ds:uri="http://schemas.microsoft.com/sharepoint/v3/contenttype/forms"/>
  </ds:schemaRefs>
</ds:datastoreItem>
</file>

<file path=customXml/itemProps3.xml><?xml version="1.0" encoding="utf-8"?>
<ds:datastoreItem xmlns:ds="http://schemas.openxmlformats.org/officeDocument/2006/customXml" ds:itemID="{61468481-8CF0-49AA-9F3C-5ED668869E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Office of Financial Management, State of Washington</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of Financial Management</dc:creator>
  <cp:keywords/>
  <cp:lastModifiedBy>Miracle, Kari (OFM)</cp:lastModifiedBy>
  <cp:revision>2</cp:revision>
  <cp:lastPrinted>2016-04-05T20:27:00Z</cp:lastPrinted>
  <dcterms:created xsi:type="dcterms:W3CDTF">2026-05-31T15:16:00Z</dcterms:created>
  <dcterms:modified xsi:type="dcterms:W3CDTF">2026-05-31T15:16:00Z</dcterms:modified>
</cp:coreProperties>
</file>