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w:drawing>
          <wp:anchor distT="0" distB="0" distL="0" distR="0" allowOverlap="1" layoutInCell="1" locked="0" behindDoc="1" simplePos="0" relativeHeight="487439872">
            <wp:simplePos x="0" y="0"/>
            <wp:positionH relativeFrom="page">
              <wp:posOffset>643255</wp:posOffset>
            </wp:positionH>
            <wp:positionV relativeFrom="page">
              <wp:posOffset>408882</wp:posOffset>
            </wp:positionV>
            <wp:extent cx="1863089" cy="6731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089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4"/>
        <w:rPr>
          <w:rFonts w:ascii="Times New Roman"/>
          <w:sz w:val="32"/>
        </w:rPr>
      </w:pPr>
    </w:p>
    <w:p>
      <w:pPr>
        <w:pStyle w:val="Title"/>
      </w:pPr>
      <w:r>
        <w:rPr/>
        <w:t>SBCTC</w:t>
      </w:r>
      <w:r>
        <w:rPr>
          <w:spacing w:val="-11"/>
        </w:rPr>
        <w:t> </w:t>
      </w:r>
      <w:r>
        <w:rPr/>
        <w:t>Emergency</w:t>
      </w:r>
      <w:r>
        <w:rPr>
          <w:spacing w:val="-9"/>
        </w:rPr>
        <w:t> </w:t>
      </w:r>
      <w:r>
        <w:rPr/>
        <w:t>Reserve</w:t>
      </w:r>
      <w:r>
        <w:rPr>
          <w:spacing w:val="-11"/>
        </w:rPr>
        <w:t> </w:t>
      </w:r>
      <w:r>
        <w:rPr/>
        <w:t>Fund</w:t>
      </w:r>
      <w:r>
        <w:rPr>
          <w:spacing w:val="-11"/>
        </w:rPr>
        <w:t> </w:t>
      </w:r>
      <w:r>
        <w:rPr>
          <w:spacing w:val="-2"/>
        </w:rPr>
        <w:t>Request</w:t>
      </w:r>
    </w:p>
    <w:p>
      <w:pPr>
        <w:pStyle w:val="BodyText"/>
        <w:spacing w:before="51"/>
      </w:pPr>
    </w:p>
    <w:p>
      <w:pPr>
        <w:spacing w:before="0" w:after="23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College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Information:</w:t>
      </w: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6385"/>
      </w:tblGrid>
      <w:tr>
        <w:trPr>
          <w:trHeight w:val="268" w:hRule="atLeast"/>
        </w:trPr>
        <w:tc>
          <w:tcPr>
            <w:tcW w:w="296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College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638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96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Submission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638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96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College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638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296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College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Email</w:t>
            </w:r>
          </w:p>
        </w:tc>
        <w:tc>
          <w:tcPr>
            <w:tcW w:w="63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0"/>
        <w:rPr>
          <w:b/>
        </w:rPr>
      </w:pPr>
    </w:p>
    <w:p>
      <w:pPr>
        <w:spacing w:before="0" w:after="23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Emergency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Details:</w:t>
      </w: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6390"/>
      </w:tblGrid>
      <w:tr>
        <w:trPr>
          <w:trHeight w:val="268" w:hRule="atLeast"/>
        </w:trPr>
        <w:tc>
          <w:tcPr>
            <w:tcW w:w="296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Event</w:t>
            </w:r>
          </w:p>
        </w:tc>
        <w:tc>
          <w:tcPr>
            <w:tcW w:w="63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96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Building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UFI(s)</w:t>
            </w:r>
          </w:p>
        </w:tc>
        <w:tc>
          <w:tcPr>
            <w:tcW w:w="63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881" w:hRule="atLeast"/>
        </w:trPr>
        <w:tc>
          <w:tcPr>
            <w:tcW w:w="296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Brief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summary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event</w:t>
            </w:r>
          </w:p>
        </w:tc>
        <w:tc>
          <w:tcPr>
            <w:tcW w:w="639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9357" w:type="dxa"/>
            <w:gridSpan w:val="2"/>
          </w:tcPr>
          <w:p>
            <w:pPr>
              <w:pStyle w:val="TableParagraph"/>
              <w:spacing w:line="248" w:lineRule="exact"/>
              <w:ind w:left="259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attach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funding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request)</w:t>
            </w:r>
          </w:p>
        </w:tc>
      </w:tr>
    </w:tbl>
    <w:p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2"/>
      </w:tblGrid>
      <w:tr>
        <w:trPr>
          <w:trHeight w:val="268" w:hRule="atLeast"/>
        </w:trPr>
        <w:tc>
          <w:tcPr>
            <w:tcW w:w="9352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program(s)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is/are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affected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loss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potential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loss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facility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use?</w:t>
            </w:r>
          </w:p>
        </w:tc>
      </w:tr>
      <w:tr>
        <w:trPr>
          <w:trHeight w:val="1074" w:hRule="atLeast"/>
        </w:trPr>
        <w:tc>
          <w:tcPr>
            <w:tcW w:w="93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5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2"/>
      </w:tblGrid>
      <w:tr>
        <w:trPr>
          <w:trHeight w:val="268" w:hRule="atLeast"/>
        </w:trPr>
        <w:tc>
          <w:tcPr>
            <w:tcW w:w="9352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risk/liability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public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campus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users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event?</w:t>
            </w:r>
          </w:p>
        </w:tc>
      </w:tr>
      <w:tr>
        <w:trPr>
          <w:trHeight w:val="1074" w:hRule="atLeast"/>
        </w:trPr>
        <w:tc>
          <w:tcPr>
            <w:tcW w:w="93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2"/>
      </w:tblGrid>
      <w:tr>
        <w:trPr>
          <w:trHeight w:val="268" w:hRule="atLeast"/>
        </w:trPr>
        <w:tc>
          <w:tcPr>
            <w:tcW w:w="9352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loss 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wasting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facility?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provide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details</w:t>
            </w:r>
          </w:p>
        </w:tc>
      </w:tr>
      <w:tr>
        <w:trPr>
          <w:trHeight w:val="1074" w:hRule="atLeast"/>
        </w:trPr>
        <w:tc>
          <w:tcPr>
            <w:tcW w:w="93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2240" w:h="15840"/>
          <w:pgMar w:header="0" w:footer="744" w:top="640" w:bottom="940" w:left="1440" w:right="1080"/>
          <w:pgNumType w:start="1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2"/>
      </w:tblGrid>
      <w:tr>
        <w:trPr>
          <w:trHeight w:val="268" w:hRule="atLeast"/>
        </w:trPr>
        <w:tc>
          <w:tcPr>
            <w:tcW w:w="9352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health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safety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hazards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impact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facility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operations?</w:t>
            </w:r>
          </w:p>
        </w:tc>
      </w:tr>
      <w:tr>
        <w:trPr>
          <w:trHeight w:val="1612" w:hRule="atLeast"/>
        </w:trPr>
        <w:tc>
          <w:tcPr>
            <w:tcW w:w="93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7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2"/>
      </w:tblGrid>
      <w:tr>
        <w:trPr>
          <w:trHeight w:val="537" w:hRule="atLeast"/>
        </w:trPr>
        <w:tc>
          <w:tcPr>
            <w:tcW w:w="9352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Has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been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previously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deferred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Minor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Works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funding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would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have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addressed</w:t>
            </w:r>
            <w:r>
              <w:rPr>
                <w:b/>
                <w:spacing w:val="-4"/>
                <w:sz w:val="22"/>
              </w:rPr>
              <w:t> this</w:t>
            </w:r>
          </w:p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event?</w:t>
            </w:r>
          </w:p>
        </w:tc>
      </w:tr>
      <w:tr>
        <w:trPr>
          <w:trHeight w:val="806" w:hRule="atLeast"/>
        </w:trPr>
        <w:tc>
          <w:tcPr>
            <w:tcW w:w="93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4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2"/>
      </w:tblGrid>
      <w:tr>
        <w:trPr>
          <w:trHeight w:val="268" w:hRule="atLeast"/>
        </w:trPr>
        <w:tc>
          <w:tcPr>
            <w:tcW w:w="9352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Has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college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owned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building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years?</w:t>
            </w:r>
          </w:p>
        </w:tc>
      </w:tr>
      <w:tr>
        <w:trPr>
          <w:trHeight w:val="270" w:hRule="atLeast"/>
        </w:trPr>
        <w:tc>
          <w:tcPr>
            <w:tcW w:w="935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4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2"/>
      </w:tblGrid>
      <w:tr>
        <w:trPr>
          <w:trHeight w:val="268" w:hRule="atLeast"/>
        </w:trPr>
        <w:tc>
          <w:tcPr>
            <w:tcW w:w="9352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Could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repair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wait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next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legislative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session?</w:t>
            </w:r>
          </w:p>
        </w:tc>
      </w:tr>
      <w:tr>
        <w:trPr>
          <w:trHeight w:val="270" w:hRule="atLeast"/>
        </w:trPr>
        <w:tc>
          <w:tcPr>
            <w:tcW w:w="935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4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7"/>
        <w:gridCol w:w="4044"/>
      </w:tblGrid>
      <w:tr>
        <w:trPr>
          <w:trHeight w:val="268" w:hRule="atLeast"/>
        </w:trPr>
        <w:tc>
          <w:tcPr>
            <w:tcW w:w="9351" w:type="dxa"/>
            <w:gridSpan w:val="2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Will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requested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ERF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funds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used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following:</w:t>
            </w:r>
          </w:p>
        </w:tc>
      </w:tr>
      <w:tr>
        <w:trPr>
          <w:trHeight w:val="270" w:hRule="atLeast"/>
        </w:trPr>
        <w:tc>
          <w:tcPr>
            <w:tcW w:w="5307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Augment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non-emergency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404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530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Augment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minor/major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404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30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Augment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repair/renovation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404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7" w:after="1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2"/>
      </w:tblGrid>
      <w:tr>
        <w:trPr>
          <w:trHeight w:val="268" w:hRule="atLeast"/>
        </w:trPr>
        <w:tc>
          <w:tcPr>
            <w:tcW w:w="9352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proposed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solution?</w:t>
            </w:r>
          </w:p>
        </w:tc>
      </w:tr>
      <w:tr>
        <w:trPr>
          <w:trHeight w:val="1610" w:hRule="atLeast"/>
        </w:trPr>
        <w:tc>
          <w:tcPr>
            <w:tcW w:w="93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6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2"/>
      </w:tblGrid>
      <w:tr>
        <w:trPr>
          <w:trHeight w:val="268" w:hRule="atLeast"/>
        </w:trPr>
        <w:tc>
          <w:tcPr>
            <w:tcW w:w="9352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alternative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solution?</w:t>
            </w:r>
          </w:p>
        </w:tc>
      </w:tr>
      <w:tr>
        <w:trPr>
          <w:trHeight w:val="1613" w:hRule="atLeast"/>
        </w:trPr>
        <w:tc>
          <w:tcPr>
            <w:tcW w:w="93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0" w:footer="744" w:top="1420" w:bottom="940" w:left="1440" w:right="1080"/>
        </w:sectPr>
      </w:pPr>
    </w:p>
    <w:p>
      <w:pPr>
        <w:spacing w:before="30"/>
        <w:ind w:left="4" w:right="360" w:firstLine="0"/>
        <w:jc w:val="center"/>
        <w:rPr>
          <w:b/>
          <w:sz w:val="22"/>
        </w:rPr>
      </w:pPr>
      <w:r>
        <w:rPr>
          <w:b/>
          <w:sz w:val="22"/>
        </w:rPr>
        <w:t>Proposed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Budget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Schedule</w:t>
      </w:r>
    </w:p>
    <w:p>
      <w:pPr>
        <w:pStyle w:val="BodyText"/>
        <w:spacing w:before="66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2972"/>
      </w:tblGrid>
      <w:tr>
        <w:trPr>
          <w:trHeight w:val="268" w:hRule="atLeast"/>
        </w:trPr>
        <w:tc>
          <w:tcPr>
            <w:tcW w:w="215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Start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215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Completion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"/>
        <w:rPr>
          <w:b/>
        </w:rPr>
      </w:pPr>
    </w:p>
    <w:p>
      <w:pPr>
        <w:spacing w:before="0" w:after="23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Estimated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Costs:</w:t>
      </w: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2972"/>
      </w:tblGrid>
      <w:tr>
        <w:trPr>
          <w:trHeight w:val="268" w:hRule="atLeast"/>
        </w:trPr>
        <w:tc>
          <w:tcPr>
            <w:tcW w:w="215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Design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15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MACC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15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Contingency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15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Equipment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15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A/E</w:t>
            </w:r>
            <w:r>
              <w:rPr>
                <w:spacing w:val="-2"/>
                <w:sz w:val="22"/>
              </w:rPr>
              <w:t> Services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2155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Miscellaneous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2155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Sales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215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Budget</w:t>
            </w:r>
          </w:p>
        </w:tc>
        <w:tc>
          <w:tcPr>
            <w:tcW w:w="2972" w:type="dxa"/>
          </w:tcPr>
          <w:p>
            <w:pPr>
              <w:pStyle w:val="TableParagraph"/>
              <w:spacing w:before="48"/>
              <w:ind w:left="0" w:right="3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spacing w:before="0" w:after="23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Proposed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Funding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preferred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solution:</w:t>
      </w: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4676"/>
      </w:tblGrid>
      <w:tr>
        <w:trPr>
          <w:trHeight w:val="268" w:hRule="atLeast"/>
        </w:trPr>
        <w:tc>
          <w:tcPr>
            <w:tcW w:w="467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URF</w:t>
            </w:r>
          </w:p>
        </w:tc>
        <w:tc>
          <w:tcPr>
            <w:tcW w:w="46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67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balance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funds*</w:t>
            </w:r>
          </w:p>
        </w:tc>
        <w:tc>
          <w:tcPr>
            <w:tcW w:w="46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67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50%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balance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SBCTC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(Min</w:t>
            </w:r>
            <w:r>
              <w:rPr>
                <w:spacing w:val="-4"/>
                <w:sz w:val="22"/>
              </w:rPr>
              <w:t> $25K)</w:t>
            </w:r>
          </w:p>
        </w:tc>
        <w:tc>
          <w:tcPr>
            <w:tcW w:w="46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67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budget</w:t>
            </w:r>
          </w:p>
        </w:tc>
        <w:tc>
          <w:tcPr>
            <w:tcW w:w="4676" w:type="dxa"/>
          </w:tcPr>
          <w:p>
            <w:pPr>
              <w:pStyle w:val="TableParagraph"/>
              <w:spacing w:before="48"/>
              <w:ind w:left="0" w:right="3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</w:tr>
    </w:tbl>
    <w:p>
      <w:pPr>
        <w:pStyle w:val="BodyText"/>
        <w:spacing w:before="22"/>
        <w:rPr>
          <w:b/>
        </w:rPr>
      </w:pPr>
    </w:p>
    <w:p>
      <w:pPr>
        <w:pStyle w:val="BodyText"/>
        <w:spacing w:line="259" w:lineRule="auto"/>
        <w:ind w:right="734"/>
      </w:pPr>
      <w:r>
        <w:rPr/>
        <w:t>*NOTE: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exceed</w:t>
      </w:r>
      <w:r>
        <w:rPr>
          <w:spacing w:val="-2"/>
        </w:rPr>
        <w:t> </w:t>
      </w:r>
      <w:r>
        <w:rPr/>
        <w:t>1/3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URF</w:t>
      </w:r>
      <w:r>
        <w:rPr>
          <w:spacing w:val="-5"/>
        </w:rPr>
        <w:t> </w:t>
      </w:r>
      <w:r>
        <w:rPr/>
        <w:t>allocation</w:t>
      </w:r>
      <w:r>
        <w:rPr>
          <w:spacing w:val="-6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combination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second</w:t>
      </w:r>
      <w:r>
        <w:rPr>
          <w:spacing w:val="-3"/>
        </w:rPr>
        <w:t> </w:t>
      </w:r>
      <w:r>
        <w:rPr/>
        <w:t>incidents.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to exceed 3/8 of URF allocation for all subsequent projects.</w:t>
      </w:r>
    </w:p>
    <w:p>
      <w:pPr>
        <w:pStyle w:val="BodyText"/>
        <w:spacing w:before="20"/>
      </w:pPr>
    </w:p>
    <w:p>
      <w:pPr>
        <w:pStyle w:val="BodyText"/>
        <w:spacing w:before="1"/>
      </w:pPr>
      <w:r>
        <w:rPr/>
        <w:t>Emergency</w:t>
      </w:r>
      <w:r>
        <w:rPr>
          <w:spacing w:val="-4"/>
        </w:rPr>
        <w:t> </w:t>
      </w:r>
      <w:r>
        <w:rPr/>
        <w:t>Repair</w:t>
      </w:r>
      <w:r>
        <w:rPr>
          <w:spacing w:val="-3"/>
        </w:rPr>
        <w:t> </w:t>
      </w:r>
      <w:r>
        <w:rPr/>
        <w:t>Funding</w:t>
      </w:r>
      <w:r>
        <w:rPr>
          <w:spacing w:val="-6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minimum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$25,000</w:t>
      </w:r>
      <w:r>
        <w:rPr>
          <w:spacing w:val="-3"/>
        </w:rPr>
        <w:t> </w:t>
      </w:r>
      <w:r>
        <w:rPr/>
        <w:t>per</w:t>
      </w:r>
      <w:r>
        <w:rPr>
          <w:spacing w:val="-6"/>
        </w:rPr>
        <w:t> </w:t>
      </w:r>
      <w:r>
        <w:rPr/>
        <w:t>project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greater</w:t>
      </w:r>
      <w:r>
        <w:rPr>
          <w:spacing w:val="-3"/>
        </w:rPr>
        <w:t> </w:t>
      </w:r>
      <w:r>
        <w:rPr/>
        <w:t>than</w:t>
      </w:r>
      <w:r>
        <w:rPr>
          <w:spacing w:val="-5"/>
        </w:rPr>
        <w:t> </w:t>
      </w:r>
      <w:r>
        <w:rPr>
          <w:spacing w:val="-2"/>
        </w:rPr>
        <w:t>$500,000.</w:t>
      </w:r>
    </w:p>
    <w:sectPr>
      <w:pgSz w:w="12240" w:h="15840"/>
      <w:pgMar w:header="0" w:footer="744" w:top="1700" w:bottom="94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902004</wp:posOffset>
              </wp:positionH>
              <wp:positionV relativeFrom="page">
                <wp:posOffset>9446462</wp:posOffset>
              </wp:positionV>
              <wp:extent cx="90360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036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Revised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6/2023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3.815979pt;width:71.150pt;height:13.05pt;mso-position-horizontal-relative:page;mso-position-vertical-relative:page;z-index:-158766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Revised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6/2023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6470141</wp:posOffset>
              </wp:positionH>
              <wp:positionV relativeFrom="page">
                <wp:posOffset>9446462</wp:posOffset>
              </wp:positionV>
              <wp:extent cx="441325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41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459991pt;margin-top:743.815979pt;width:34.75pt;height:13.05pt;mso-position-horizontal-relative:page;mso-position-vertical-relative:page;z-index:-158760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360"/>
      <w:jc w:val="center"/>
    </w:pPr>
    <w:rPr>
      <w:rFonts w:ascii="Calibri" w:hAnsi="Calibri" w:eastAsia="Calibri" w:cs="Calibri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Bivens</dc:creator>
  <dcterms:created xsi:type="dcterms:W3CDTF">2026-06-16T19:52:05Z</dcterms:created>
  <dcterms:modified xsi:type="dcterms:W3CDTF">2026-06-16T19:52:05Z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2026-06-16T00:00:00Z</vt:filetime>
  </property>
  <property fmtid="{D5CDD505-2E9C-101B-9397-08002B2CF9AE}" pid="5" name="Producer">
    <vt:lpwstr>Microsoft® Word for Microsoft 365</vt:lpwstr>
  </property>
</Properties>
</file>