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0D6C4" w14:textId="585E980B" w:rsidR="00936809" w:rsidRPr="00936809" w:rsidRDefault="00CC4D90" w:rsidP="00936809">
      <w:pPr>
        <w:ind w:left="720" w:hanging="360"/>
        <w:jc w:val="center"/>
        <w:rPr>
          <w:rFonts w:ascii="Aptos Narrow" w:hAnsi="Aptos Narrow"/>
          <w:b/>
          <w:sz w:val="28"/>
          <w:szCs w:val="28"/>
        </w:rPr>
      </w:pPr>
      <w:r w:rsidRPr="00936809">
        <w:rPr>
          <w:rFonts w:ascii="Aptos Narrow" w:hAnsi="Aptos Narrow"/>
          <w:b/>
          <w:sz w:val="28"/>
          <w:szCs w:val="28"/>
        </w:rPr>
        <w:t xml:space="preserve">2026 Supplemental </w:t>
      </w:r>
      <w:r w:rsidR="00963016">
        <w:rPr>
          <w:rFonts w:ascii="Aptos Narrow" w:hAnsi="Aptos Narrow"/>
          <w:b/>
          <w:sz w:val="28"/>
          <w:szCs w:val="28"/>
        </w:rPr>
        <w:t>Budget - COP</w:t>
      </w:r>
      <w:r w:rsidR="00DF546C" w:rsidRPr="00936809">
        <w:rPr>
          <w:rFonts w:ascii="Aptos Narrow" w:hAnsi="Aptos Narrow"/>
          <w:b/>
          <w:sz w:val="28"/>
          <w:szCs w:val="28"/>
        </w:rPr>
        <w:t xml:space="preserve"> Request </w:t>
      </w:r>
    </w:p>
    <w:tbl>
      <w:tblPr>
        <w:tblStyle w:val="TableGrid"/>
        <w:tblW w:w="0" w:type="auto"/>
        <w:tblInd w:w="-185" w:type="dxa"/>
        <w:tblLook w:val="04A0" w:firstRow="1" w:lastRow="0" w:firstColumn="1" w:lastColumn="0" w:noHBand="0" w:noVBand="1"/>
      </w:tblPr>
      <w:tblGrid>
        <w:gridCol w:w="1613"/>
        <w:gridCol w:w="2479"/>
        <w:gridCol w:w="269"/>
        <w:gridCol w:w="1447"/>
        <w:gridCol w:w="3727"/>
      </w:tblGrid>
      <w:tr w:rsidR="00A00F87" w:rsidRPr="00CC4D90" w14:paraId="1A608BAF" w14:textId="77777777" w:rsidTr="00936809">
        <w:tc>
          <w:tcPr>
            <w:tcW w:w="1613" w:type="dxa"/>
            <w:tcBorders>
              <w:right w:val="nil"/>
            </w:tcBorders>
          </w:tcPr>
          <w:p w14:paraId="240B5021" w14:textId="0CCF2E7A" w:rsidR="00CC4D90" w:rsidRPr="00936809" w:rsidRDefault="00CC4D90" w:rsidP="00CC4D90">
            <w:pPr>
              <w:rPr>
                <w:rFonts w:ascii="Aptos Narrow" w:hAnsi="Aptos Narrow"/>
                <w:bCs/>
              </w:rPr>
            </w:pPr>
            <w:r w:rsidRPr="00936809">
              <w:rPr>
                <w:rFonts w:ascii="Aptos Narrow" w:hAnsi="Aptos Narrow"/>
                <w:bCs/>
              </w:rPr>
              <w:t>College:</w:t>
            </w:r>
          </w:p>
        </w:tc>
        <w:tc>
          <w:tcPr>
            <w:tcW w:w="2479" w:type="dxa"/>
            <w:tcBorders>
              <w:top w:val="single" w:sz="4" w:space="0" w:color="auto"/>
              <w:left w:val="nil"/>
              <w:bottom w:val="single" w:sz="4" w:space="0" w:color="auto"/>
              <w:right w:val="nil"/>
            </w:tcBorders>
          </w:tcPr>
          <w:p w14:paraId="610DC8B8" w14:textId="77777777" w:rsidR="00CC4D90" w:rsidRPr="00936809" w:rsidRDefault="00CC4D90" w:rsidP="00CC4D90">
            <w:pPr>
              <w:rPr>
                <w:rFonts w:ascii="Aptos Narrow" w:hAnsi="Aptos Narrow"/>
                <w:bCs/>
              </w:rPr>
            </w:pPr>
          </w:p>
        </w:tc>
        <w:tc>
          <w:tcPr>
            <w:tcW w:w="269" w:type="dxa"/>
            <w:tcBorders>
              <w:top w:val="single" w:sz="4" w:space="0" w:color="auto"/>
              <w:left w:val="nil"/>
              <w:bottom w:val="single" w:sz="4" w:space="0" w:color="auto"/>
              <w:right w:val="single" w:sz="4" w:space="0" w:color="auto"/>
            </w:tcBorders>
          </w:tcPr>
          <w:p w14:paraId="68DA26AA" w14:textId="77777777" w:rsidR="00CC4D90" w:rsidRPr="00936809" w:rsidRDefault="00CC4D90" w:rsidP="00CC4D90">
            <w:pPr>
              <w:rPr>
                <w:rFonts w:ascii="Aptos Narrow" w:hAnsi="Aptos Narrow"/>
                <w:bCs/>
              </w:rPr>
            </w:pPr>
          </w:p>
        </w:tc>
        <w:tc>
          <w:tcPr>
            <w:tcW w:w="1447" w:type="dxa"/>
            <w:tcBorders>
              <w:top w:val="single" w:sz="4" w:space="0" w:color="auto"/>
              <w:left w:val="single" w:sz="4" w:space="0" w:color="auto"/>
              <w:bottom w:val="single" w:sz="4" w:space="0" w:color="auto"/>
              <w:right w:val="nil"/>
            </w:tcBorders>
          </w:tcPr>
          <w:p w14:paraId="140A3036" w14:textId="665B6F2C" w:rsidR="00CC4D90" w:rsidRPr="00936809" w:rsidRDefault="00CC4D90" w:rsidP="00CC4D90">
            <w:pPr>
              <w:rPr>
                <w:rFonts w:ascii="Aptos Narrow" w:hAnsi="Aptos Narrow"/>
                <w:bCs/>
              </w:rPr>
            </w:pPr>
            <w:r w:rsidRPr="00936809">
              <w:rPr>
                <w:rFonts w:ascii="Aptos Narrow" w:hAnsi="Aptos Narrow"/>
                <w:bCs/>
              </w:rPr>
              <w:t>Project title:</w:t>
            </w:r>
          </w:p>
        </w:tc>
        <w:tc>
          <w:tcPr>
            <w:tcW w:w="3727" w:type="dxa"/>
            <w:tcBorders>
              <w:top w:val="single" w:sz="4" w:space="0" w:color="auto"/>
              <w:left w:val="nil"/>
              <w:bottom w:val="single" w:sz="4" w:space="0" w:color="auto"/>
              <w:right w:val="single" w:sz="4" w:space="0" w:color="auto"/>
            </w:tcBorders>
          </w:tcPr>
          <w:p w14:paraId="65E84309" w14:textId="77777777" w:rsidR="00CC4D90" w:rsidRPr="00936809" w:rsidRDefault="00CC4D90" w:rsidP="00CC4D90">
            <w:pPr>
              <w:rPr>
                <w:rFonts w:ascii="Aptos Narrow" w:hAnsi="Aptos Narrow"/>
                <w:bCs/>
              </w:rPr>
            </w:pPr>
          </w:p>
        </w:tc>
      </w:tr>
      <w:tr w:rsidR="00936809" w:rsidRPr="00CC4D90" w14:paraId="46FD721D" w14:textId="77777777" w:rsidTr="00B941A5">
        <w:tc>
          <w:tcPr>
            <w:tcW w:w="9535" w:type="dxa"/>
            <w:gridSpan w:val="5"/>
            <w:tcBorders>
              <w:right w:val="single" w:sz="4" w:space="0" w:color="auto"/>
            </w:tcBorders>
          </w:tcPr>
          <w:p w14:paraId="1996BDD6" w14:textId="0E6FCBA0" w:rsidR="00936809" w:rsidRPr="00936809" w:rsidRDefault="00936809" w:rsidP="00CC4D90">
            <w:pPr>
              <w:rPr>
                <w:rFonts w:ascii="Aptos Narrow" w:hAnsi="Aptos Narrow"/>
                <w:bCs/>
              </w:rPr>
            </w:pPr>
            <w:r w:rsidRPr="00936809">
              <w:rPr>
                <w:rFonts w:ascii="Aptos Narrow" w:hAnsi="Aptos Narrow"/>
                <w:bCs/>
              </w:rPr>
              <w:t>Summary description (2-3 sentences):</w:t>
            </w:r>
          </w:p>
        </w:tc>
      </w:tr>
      <w:tr w:rsidR="00936809" w:rsidRPr="00CC4D90" w14:paraId="4330D719" w14:textId="77777777" w:rsidTr="001729E6">
        <w:tc>
          <w:tcPr>
            <w:tcW w:w="9535" w:type="dxa"/>
            <w:gridSpan w:val="5"/>
            <w:tcBorders>
              <w:right w:val="single" w:sz="4" w:space="0" w:color="auto"/>
            </w:tcBorders>
          </w:tcPr>
          <w:p w14:paraId="02EFC3A2" w14:textId="77777777" w:rsidR="00936809" w:rsidRPr="00936809" w:rsidRDefault="00936809" w:rsidP="00CC4D90">
            <w:pPr>
              <w:rPr>
                <w:rFonts w:ascii="Aptos Narrow" w:hAnsi="Aptos Narrow"/>
                <w:bCs/>
              </w:rPr>
            </w:pPr>
          </w:p>
        </w:tc>
      </w:tr>
      <w:tr w:rsidR="00A00F87" w:rsidRPr="00CC4D90" w14:paraId="676F53BE" w14:textId="77777777" w:rsidTr="00627624">
        <w:tc>
          <w:tcPr>
            <w:tcW w:w="1613" w:type="dxa"/>
            <w:tcBorders>
              <w:right w:val="nil"/>
            </w:tcBorders>
          </w:tcPr>
          <w:p w14:paraId="040FA54B" w14:textId="4BF2204C" w:rsidR="00CC4D90" w:rsidRPr="00936809" w:rsidRDefault="00CC4D90" w:rsidP="00CC4D90">
            <w:pPr>
              <w:rPr>
                <w:rFonts w:ascii="Aptos Narrow" w:hAnsi="Aptos Narrow"/>
                <w:bCs/>
              </w:rPr>
            </w:pPr>
            <w:r w:rsidRPr="00936809">
              <w:rPr>
                <w:rFonts w:ascii="Aptos Narrow" w:hAnsi="Aptos Narrow"/>
                <w:bCs/>
              </w:rPr>
              <w:t>Site address</w:t>
            </w:r>
            <w:r w:rsidR="00627624" w:rsidRPr="00936809">
              <w:rPr>
                <w:rFonts w:ascii="Aptos Narrow" w:hAnsi="Aptos Narrow"/>
                <w:bCs/>
              </w:rPr>
              <w:t>:</w:t>
            </w:r>
          </w:p>
        </w:tc>
        <w:tc>
          <w:tcPr>
            <w:tcW w:w="2479" w:type="dxa"/>
            <w:tcBorders>
              <w:top w:val="single" w:sz="4" w:space="0" w:color="auto"/>
              <w:left w:val="nil"/>
              <w:bottom w:val="single" w:sz="4" w:space="0" w:color="auto"/>
              <w:right w:val="nil"/>
            </w:tcBorders>
          </w:tcPr>
          <w:p w14:paraId="6744F128" w14:textId="77777777" w:rsidR="00CC4D90" w:rsidRPr="00936809" w:rsidRDefault="00CC4D90" w:rsidP="00CC4D90">
            <w:pPr>
              <w:rPr>
                <w:rFonts w:ascii="Aptos Narrow" w:hAnsi="Aptos Narrow"/>
                <w:bCs/>
              </w:rPr>
            </w:pPr>
          </w:p>
        </w:tc>
        <w:tc>
          <w:tcPr>
            <w:tcW w:w="269" w:type="dxa"/>
            <w:tcBorders>
              <w:top w:val="single" w:sz="4" w:space="0" w:color="auto"/>
              <w:left w:val="nil"/>
              <w:bottom w:val="single" w:sz="4" w:space="0" w:color="auto"/>
              <w:right w:val="single" w:sz="4" w:space="0" w:color="auto"/>
            </w:tcBorders>
          </w:tcPr>
          <w:p w14:paraId="5AE46D3D" w14:textId="77777777" w:rsidR="00CC4D90" w:rsidRPr="00936809" w:rsidRDefault="00CC4D90" w:rsidP="00CC4D90">
            <w:pPr>
              <w:rPr>
                <w:rFonts w:ascii="Aptos Narrow" w:hAnsi="Aptos Narrow"/>
                <w:bCs/>
              </w:rPr>
            </w:pPr>
          </w:p>
        </w:tc>
        <w:tc>
          <w:tcPr>
            <w:tcW w:w="1447" w:type="dxa"/>
            <w:tcBorders>
              <w:top w:val="single" w:sz="4" w:space="0" w:color="auto"/>
              <w:left w:val="single" w:sz="4" w:space="0" w:color="auto"/>
              <w:bottom w:val="single" w:sz="4" w:space="0" w:color="auto"/>
              <w:right w:val="nil"/>
            </w:tcBorders>
          </w:tcPr>
          <w:p w14:paraId="083F919C" w14:textId="7B7ED659" w:rsidR="00CC4D90" w:rsidRPr="00936809" w:rsidRDefault="00CC4D90" w:rsidP="00CC4D90">
            <w:pPr>
              <w:rPr>
                <w:rFonts w:ascii="Aptos Narrow" w:hAnsi="Aptos Narrow"/>
                <w:bCs/>
              </w:rPr>
            </w:pPr>
            <w:r w:rsidRPr="00936809">
              <w:rPr>
                <w:rFonts w:ascii="Aptos Narrow" w:hAnsi="Aptos Narrow"/>
                <w:bCs/>
              </w:rPr>
              <w:t>Legislative Districts</w:t>
            </w:r>
            <w:r w:rsidR="00627624" w:rsidRPr="00936809">
              <w:rPr>
                <w:rFonts w:ascii="Aptos Narrow" w:hAnsi="Aptos Narrow"/>
                <w:bCs/>
              </w:rPr>
              <w:t>:</w:t>
            </w:r>
          </w:p>
        </w:tc>
        <w:tc>
          <w:tcPr>
            <w:tcW w:w="3727" w:type="dxa"/>
            <w:tcBorders>
              <w:top w:val="single" w:sz="4" w:space="0" w:color="auto"/>
              <w:left w:val="nil"/>
              <w:bottom w:val="single" w:sz="4" w:space="0" w:color="auto"/>
              <w:right w:val="single" w:sz="4" w:space="0" w:color="auto"/>
            </w:tcBorders>
          </w:tcPr>
          <w:p w14:paraId="0E97FFDE" w14:textId="77777777" w:rsidR="00CC4D90" w:rsidRPr="00936809" w:rsidRDefault="00CC4D90" w:rsidP="00CC4D90">
            <w:pPr>
              <w:rPr>
                <w:rFonts w:ascii="Aptos Narrow" w:hAnsi="Aptos Narrow"/>
                <w:bCs/>
              </w:rPr>
            </w:pPr>
          </w:p>
          <w:p w14:paraId="09C1B5FD" w14:textId="77777777" w:rsidR="00113AAE" w:rsidRPr="00936809" w:rsidRDefault="00113AAE" w:rsidP="00CC4D90">
            <w:pPr>
              <w:rPr>
                <w:rFonts w:ascii="Aptos Narrow" w:hAnsi="Aptos Narrow"/>
                <w:bCs/>
              </w:rPr>
            </w:pPr>
          </w:p>
        </w:tc>
      </w:tr>
      <w:tr w:rsidR="00936809" w:rsidRPr="00CC4D90" w14:paraId="46DFCDB5" w14:textId="77777777" w:rsidTr="00627624">
        <w:tc>
          <w:tcPr>
            <w:tcW w:w="1613" w:type="dxa"/>
            <w:tcBorders>
              <w:top w:val="single" w:sz="4" w:space="0" w:color="auto"/>
              <w:right w:val="nil"/>
            </w:tcBorders>
          </w:tcPr>
          <w:p w14:paraId="34ECA001" w14:textId="48E93C49" w:rsidR="00936809" w:rsidRPr="00936809" w:rsidRDefault="00936809" w:rsidP="00936809">
            <w:pPr>
              <w:rPr>
                <w:rFonts w:ascii="Aptos Narrow" w:hAnsi="Aptos Narrow"/>
                <w:bCs/>
              </w:rPr>
            </w:pPr>
            <w:r w:rsidRPr="00936809">
              <w:rPr>
                <w:rFonts w:ascii="Aptos Narrow" w:hAnsi="Aptos Narrow"/>
                <w:bCs/>
              </w:rPr>
              <w:t>State Funds</w:t>
            </w:r>
          </w:p>
        </w:tc>
        <w:tc>
          <w:tcPr>
            <w:tcW w:w="2479" w:type="dxa"/>
            <w:tcBorders>
              <w:top w:val="single" w:sz="4" w:space="0" w:color="auto"/>
              <w:left w:val="nil"/>
              <w:bottom w:val="single" w:sz="4" w:space="0" w:color="auto"/>
              <w:right w:val="nil"/>
            </w:tcBorders>
          </w:tcPr>
          <w:p w14:paraId="74C30321" w14:textId="31215210" w:rsidR="00936809" w:rsidRPr="00936809" w:rsidRDefault="00936809" w:rsidP="00936809">
            <w:pPr>
              <w:jc w:val="right"/>
              <w:rPr>
                <w:rFonts w:ascii="Aptos Narrow" w:hAnsi="Aptos Narrow"/>
                <w:bCs/>
              </w:rPr>
            </w:pPr>
            <w:r w:rsidRPr="00936809">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785BEEBD" w14:textId="77777777" w:rsidR="00936809" w:rsidRPr="00936809" w:rsidRDefault="00936809" w:rsidP="00936809">
            <w:pPr>
              <w:rPr>
                <w:rFonts w:ascii="Aptos Narrow" w:hAnsi="Aptos Narrow"/>
                <w:bCs/>
              </w:rPr>
            </w:pPr>
          </w:p>
        </w:tc>
        <w:tc>
          <w:tcPr>
            <w:tcW w:w="1447" w:type="dxa"/>
            <w:tcBorders>
              <w:top w:val="single" w:sz="4" w:space="0" w:color="auto"/>
              <w:left w:val="single" w:sz="4" w:space="0" w:color="auto"/>
              <w:bottom w:val="nil"/>
              <w:right w:val="nil"/>
            </w:tcBorders>
          </w:tcPr>
          <w:p w14:paraId="79E2BC45" w14:textId="476BA346" w:rsidR="00936809" w:rsidRPr="00936809" w:rsidRDefault="00936809" w:rsidP="00936809">
            <w:pPr>
              <w:rPr>
                <w:rFonts w:ascii="Aptos Narrow" w:hAnsi="Aptos Narrow"/>
                <w:bCs/>
              </w:rPr>
            </w:pPr>
          </w:p>
        </w:tc>
        <w:tc>
          <w:tcPr>
            <w:tcW w:w="3727" w:type="dxa"/>
            <w:tcBorders>
              <w:top w:val="single" w:sz="4" w:space="0" w:color="auto"/>
              <w:left w:val="nil"/>
              <w:bottom w:val="nil"/>
              <w:right w:val="single" w:sz="4" w:space="0" w:color="auto"/>
            </w:tcBorders>
          </w:tcPr>
          <w:p w14:paraId="0A5DADC3" w14:textId="77777777" w:rsidR="00936809" w:rsidRPr="00936809" w:rsidRDefault="00936809" w:rsidP="00936809">
            <w:pPr>
              <w:rPr>
                <w:rFonts w:ascii="Aptos Narrow" w:hAnsi="Aptos Narrow"/>
                <w:bCs/>
              </w:rPr>
            </w:pPr>
          </w:p>
        </w:tc>
      </w:tr>
      <w:tr w:rsidR="00936809" w:rsidRPr="00CC4D90" w14:paraId="2897C34B" w14:textId="77777777" w:rsidTr="00627624">
        <w:tc>
          <w:tcPr>
            <w:tcW w:w="1613" w:type="dxa"/>
            <w:tcBorders>
              <w:right w:val="nil"/>
            </w:tcBorders>
          </w:tcPr>
          <w:p w14:paraId="4F9FE140" w14:textId="36BA9BD4" w:rsidR="00936809" w:rsidRPr="00936809" w:rsidRDefault="00936809" w:rsidP="00936809">
            <w:pPr>
              <w:rPr>
                <w:rFonts w:ascii="Aptos Narrow" w:hAnsi="Aptos Narrow"/>
                <w:bCs/>
              </w:rPr>
            </w:pPr>
            <w:r w:rsidRPr="00936809">
              <w:rPr>
                <w:rFonts w:ascii="Aptos Narrow" w:hAnsi="Aptos Narrow"/>
                <w:bCs/>
              </w:rPr>
              <w:t>Local funds</w:t>
            </w:r>
          </w:p>
        </w:tc>
        <w:tc>
          <w:tcPr>
            <w:tcW w:w="2479" w:type="dxa"/>
            <w:tcBorders>
              <w:top w:val="single" w:sz="4" w:space="0" w:color="auto"/>
              <w:left w:val="nil"/>
              <w:bottom w:val="single" w:sz="4" w:space="0" w:color="auto"/>
              <w:right w:val="nil"/>
            </w:tcBorders>
          </w:tcPr>
          <w:p w14:paraId="43913834" w14:textId="6655ECCD" w:rsidR="00936809" w:rsidRPr="00936809" w:rsidRDefault="00936809" w:rsidP="00936809">
            <w:pPr>
              <w:jc w:val="right"/>
              <w:rPr>
                <w:rFonts w:ascii="Aptos Narrow" w:hAnsi="Aptos Narrow"/>
                <w:bCs/>
              </w:rPr>
            </w:pPr>
            <w:r w:rsidRPr="00936809">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35260892" w14:textId="77777777" w:rsidR="00936809" w:rsidRPr="00936809" w:rsidRDefault="00936809" w:rsidP="00936809">
            <w:pPr>
              <w:rPr>
                <w:rFonts w:ascii="Aptos Narrow" w:hAnsi="Aptos Narrow"/>
                <w:bCs/>
              </w:rPr>
            </w:pPr>
          </w:p>
        </w:tc>
        <w:tc>
          <w:tcPr>
            <w:tcW w:w="5174" w:type="dxa"/>
            <w:gridSpan w:val="2"/>
            <w:vMerge w:val="restart"/>
            <w:tcBorders>
              <w:top w:val="nil"/>
              <w:left w:val="single" w:sz="4" w:space="0" w:color="auto"/>
              <w:right w:val="single" w:sz="4" w:space="0" w:color="auto"/>
            </w:tcBorders>
          </w:tcPr>
          <w:p w14:paraId="6238656C" w14:textId="13A57853" w:rsidR="00936809" w:rsidRPr="00936809" w:rsidRDefault="00936809" w:rsidP="00936809">
            <w:pPr>
              <w:rPr>
                <w:rFonts w:ascii="Aptos Narrow" w:hAnsi="Aptos Narrow"/>
                <w:bCs/>
              </w:rPr>
            </w:pPr>
          </w:p>
        </w:tc>
      </w:tr>
      <w:tr w:rsidR="00936809" w:rsidRPr="00CC4D90" w14:paraId="09F1EB65" w14:textId="77777777" w:rsidTr="00627624">
        <w:tc>
          <w:tcPr>
            <w:tcW w:w="1613" w:type="dxa"/>
            <w:tcBorders>
              <w:right w:val="nil"/>
            </w:tcBorders>
          </w:tcPr>
          <w:p w14:paraId="7C56EDB1" w14:textId="2FF8EFA7" w:rsidR="00936809" w:rsidRPr="00936809" w:rsidRDefault="00936809" w:rsidP="00936809">
            <w:pPr>
              <w:rPr>
                <w:rFonts w:ascii="Aptos Narrow" w:hAnsi="Aptos Narrow"/>
                <w:bCs/>
              </w:rPr>
            </w:pPr>
            <w:r w:rsidRPr="00936809">
              <w:rPr>
                <w:rFonts w:ascii="Aptos Narrow" w:hAnsi="Aptos Narrow"/>
                <w:bCs/>
              </w:rPr>
              <w:t>COP funds</w:t>
            </w:r>
          </w:p>
        </w:tc>
        <w:tc>
          <w:tcPr>
            <w:tcW w:w="2479" w:type="dxa"/>
            <w:tcBorders>
              <w:top w:val="single" w:sz="4" w:space="0" w:color="auto"/>
              <w:left w:val="nil"/>
              <w:bottom w:val="single" w:sz="4" w:space="0" w:color="auto"/>
              <w:right w:val="nil"/>
            </w:tcBorders>
          </w:tcPr>
          <w:p w14:paraId="2DE99A1C" w14:textId="096A6F22" w:rsidR="00936809" w:rsidRPr="00936809" w:rsidRDefault="00936809" w:rsidP="00936809">
            <w:pPr>
              <w:jc w:val="right"/>
              <w:rPr>
                <w:rFonts w:ascii="Aptos Narrow" w:hAnsi="Aptos Narrow"/>
                <w:bCs/>
              </w:rPr>
            </w:pPr>
            <w:r w:rsidRPr="00936809">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75C9F2EB" w14:textId="77777777" w:rsidR="00936809" w:rsidRPr="00CC4D90" w:rsidRDefault="00936809" w:rsidP="00936809">
            <w:pPr>
              <w:rPr>
                <w:rFonts w:ascii="Aptos Narrow" w:hAnsi="Aptos Narrow"/>
                <w:b/>
              </w:rPr>
            </w:pPr>
          </w:p>
        </w:tc>
        <w:tc>
          <w:tcPr>
            <w:tcW w:w="5174" w:type="dxa"/>
            <w:gridSpan w:val="2"/>
            <w:vMerge/>
            <w:tcBorders>
              <w:left w:val="single" w:sz="4" w:space="0" w:color="auto"/>
              <w:right w:val="single" w:sz="4" w:space="0" w:color="auto"/>
            </w:tcBorders>
          </w:tcPr>
          <w:p w14:paraId="447CFC90" w14:textId="330B8C98" w:rsidR="00936809" w:rsidRPr="00A00F87" w:rsidRDefault="00936809" w:rsidP="00936809">
            <w:pPr>
              <w:pStyle w:val="ListParagraph"/>
              <w:numPr>
                <w:ilvl w:val="0"/>
                <w:numId w:val="3"/>
              </w:numPr>
              <w:ind w:left="155" w:hanging="155"/>
              <w:rPr>
                <w:rFonts w:ascii="Aptos Narrow" w:hAnsi="Aptos Narrow"/>
                <w:bCs/>
              </w:rPr>
            </w:pPr>
          </w:p>
        </w:tc>
      </w:tr>
      <w:tr w:rsidR="00936809" w:rsidRPr="00CC4D90" w14:paraId="3E717BBF" w14:textId="77777777" w:rsidTr="00627624">
        <w:tc>
          <w:tcPr>
            <w:tcW w:w="1613" w:type="dxa"/>
            <w:tcBorders>
              <w:right w:val="nil"/>
            </w:tcBorders>
          </w:tcPr>
          <w:p w14:paraId="0D3B6338" w14:textId="1C0D9153" w:rsidR="00936809" w:rsidRPr="00936809" w:rsidRDefault="00936809" w:rsidP="00936809">
            <w:pPr>
              <w:rPr>
                <w:rFonts w:ascii="Aptos Narrow" w:hAnsi="Aptos Narrow"/>
                <w:bCs/>
              </w:rPr>
            </w:pPr>
            <w:r>
              <w:rPr>
                <w:rFonts w:ascii="Aptos Narrow" w:hAnsi="Aptos Narrow"/>
                <w:bCs/>
              </w:rPr>
              <w:t>Other funds</w:t>
            </w:r>
          </w:p>
        </w:tc>
        <w:tc>
          <w:tcPr>
            <w:tcW w:w="2479" w:type="dxa"/>
            <w:tcBorders>
              <w:top w:val="single" w:sz="4" w:space="0" w:color="auto"/>
              <w:left w:val="nil"/>
              <w:bottom w:val="single" w:sz="4" w:space="0" w:color="auto"/>
              <w:right w:val="nil"/>
            </w:tcBorders>
          </w:tcPr>
          <w:p w14:paraId="3A5A053B" w14:textId="4F8CD0DA" w:rsidR="00936809" w:rsidRPr="00936809" w:rsidRDefault="00936809" w:rsidP="00936809">
            <w:pPr>
              <w:jc w:val="right"/>
              <w:rPr>
                <w:rFonts w:ascii="Aptos Narrow" w:hAnsi="Aptos Narrow"/>
                <w:bCs/>
              </w:rPr>
            </w:pPr>
            <w:r>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2A877084" w14:textId="77777777" w:rsidR="00936809" w:rsidRPr="00CC4D90" w:rsidRDefault="00936809" w:rsidP="00936809">
            <w:pPr>
              <w:rPr>
                <w:rFonts w:ascii="Aptos Narrow" w:hAnsi="Aptos Narrow"/>
                <w:b/>
              </w:rPr>
            </w:pPr>
          </w:p>
        </w:tc>
        <w:tc>
          <w:tcPr>
            <w:tcW w:w="5174" w:type="dxa"/>
            <w:gridSpan w:val="2"/>
            <w:vMerge/>
            <w:tcBorders>
              <w:left w:val="single" w:sz="4" w:space="0" w:color="auto"/>
              <w:right w:val="single" w:sz="4" w:space="0" w:color="auto"/>
            </w:tcBorders>
          </w:tcPr>
          <w:p w14:paraId="28F447C1" w14:textId="77777777" w:rsidR="00936809" w:rsidRPr="00A00F87" w:rsidRDefault="00936809" w:rsidP="00936809">
            <w:pPr>
              <w:pStyle w:val="ListParagraph"/>
              <w:numPr>
                <w:ilvl w:val="0"/>
                <w:numId w:val="3"/>
              </w:numPr>
              <w:ind w:left="155" w:hanging="155"/>
              <w:rPr>
                <w:rFonts w:ascii="Aptos Narrow" w:hAnsi="Aptos Narrow"/>
                <w:bCs/>
              </w:rPr>
            </w:pPr>
          </w:p>
        </w:tc>
      </w:tr>
      <w:tr w:rsidR="00936809" w:rsidRPr="00CC4D90" w14:paraId="44C12B76" w14:textId="77777777" w:rsidTr="00627624">
        <w:tc>
          <w:tcPr>
            <w:tcW w:w="1613" w:type="dxa"/>
            <w:tcBorders>
              <w:right w:val="nil"/>
            </w:tcBorders>
          </w:tcPr>
          <w:p w14:paraId="12FF47A1" w14:textId="19362E27" w:rsidR="00936809" w:rsidRPr="00936809" w:rsidRDefault="00936809" w:rsidP="00936809">
            <w:pPr>
              <w:rPr>
                <w:rFonts w:ascii="Aptos Narrow" w:hAnsi="Aptos Narrow"/>
                <w:bCs/>
              </w:rPr>
            </w:pPr>
            <w:r w:rsidRPr="00936809">
              <w:rPr>
                <w:rFonts w:ascii="Aptos Narrow" w:hAnsi="Aptos Narrow"/>
                <w:bCs/>
              </w:rPr>
              <w:t>Project total:</w:t>
            </w:r>
          </w:p>
        </w:tc>
        <w:tc>
          <w:tcPr>
            <w:tcW w:w="2479" w:type="dxa"/>
            <w:tcBorders>
              <w:top w:val="single" w:sz="4" w:space="0" w:color="auto"/>
              <w:left w:val="nil"/>
              <w:bottom w:val="single" w:sz="4" w:space="0" w:color="auto"/>
              <w:right w:val="nil"/>
            </w:tcBorders>
          </w:tcPr>
          <w:p w14:paraId="666BB54A" w14:textId="53362C17" w:rsidR="00936809" w:rsidRPr="00936809" w:rsidRDefault="00936809" w:rsidP="00936809">
            <w:pPr>
              <w:jc w:val="right"/>
              <w:rPr>
                <w:rFonts w:ascii="Aptos Narrow" w:hAnsi="Aptos Narrow"/>
                <w:bCs/>
              </w:rPr>
            </w:pPr>
            <w:r w:rsidRPr="00936809">
              <w:rPr>
                <w:rFonts w:ascii="Aptos Narrow" w:hAnsi="Aptos Narrow"/>
                <w:bCs/>
              </w:rPr>
              <w:t>$</w:t>
            </w:r>
          </w:p>
        </w:tc>
        <w:tc>
          <w:tcPr>
            <w:tcW w:w="269" w:type="dxa"/>
            <w:tcBorders>
              <w:top w:val="single" w:sz="4" w:space="0" w:color="auto"/>
              <w:left w:val="nil"/>
              <w:bottom w:val="single" w:sz="4" w:space="0" w:color="auto"/>
              <w:right w:val="single" w:sz="4" w:space="0" w:color="auto"/>
            </w:tcBorders>
          </w:tcPr>
          <w:p w14:paraId="4D16D4DD" w14:textId="77777777" w:rsidR="00936809" w:rsidRPr="00CC4D90" w:rsidRDefault="00936809" w:rsidP="00936809">
            <w:pPr>
              <w:rPr>
                <w:rFonts w:ascii="Aptos Narrow" w:hAnsi="Aptos Narrow"/>
                <w:b/>
              </w:rPr>
            </w:pPr>
          </w:p>
        </w:tc>
        <w:tc>
          <w:tcPr>
            <w:tcW w:w="5174" w:type="dxa"/>
            <w:gridSpan w:val="2"/>
            <w:vMerge/>
            <w:tcBorders>
              <w:left w:val="single" w:sz="4" w:space="0" w:color="auto"/>
              <w:bottom w:val="single" w:sz="4" w:space="0" w:color="auto"/>
              <w:right w:val="single" w:sz="4" w:space="0" w:color="auto"/>
            </w:tcBorders>
          </w:tcPr>
          <w:p w14:paraId="5AE2AAD9" w14:textId="21B6BB79" w:rsidR="00936809" w:rsidRPr="00A00F87" w:rsidRDefault="00936809" w:rsidP="00936809">
            <w:pPr>
              <w:pStyle w:val="ListParagraph"/>
              <w:numPr>
                <w:ilvl w:val="0"/>
                <w:numId w:val="3"/>
              </w:numPr>
              <w:ind w:left="155" w:hanging="155"/>
              <w:rPr>
                <w:rFonts w:ascii="Aptos Narrow" w:hAnsi="Aptos Narrow"/>
                <w:bCs/>
              </w:rPr>
            </w:pPr>
          </w:p>
        </w:tc>
      </w:tr>
    </w:tbl>
    <w:p w14:paraId="01BDD851" w14:textId="77777777" w:rsidR="00CC4D90" w:rsidRPr="00CC4D90" w:rsidRDefault="00CC4D90" w:rsidP="00CC4D90">
      <w:pPr>
        <w:ind w:left="720" w:hanging="360"/>
        <w:rPr>
          <w:rFonts w:ascii="Aptos Narrow" w:hAnsi="Aptos Narrow"/>
          <w:b/>
        </w:rPr>
      </w:pPr>
    </w:p>
    <w:p w14:paraId="5D4F4439" w14:textId="3C51F438" w:rsidR="00230C95" w:rsidRPr="00CC4D90" w:rsidRDefault="008A2C96" w:rsidP="00E5345D">
      <w:pPr>
        <w:ind w:left="360" w:hanging="360"/>
        <w:rPr>
          <w:rFonts w:ascii="Aptos Narrow" w:hAnsi="Aptos Narrow"/>
          <w:b/>
        </w:rPr>
      </w:pPr>
      <w:r w:rsidRPr="00CC4D90">
        <w:rPr>
          <w:rFonts w:ascii="Aptos Narrow" w:hAnsi="Aptos Narrow"/>
          <w:b/>
        </w:rPr>
        <w:t xml:space="preserve">Narrative for </w:t>
      </w:r>
      <w:r w:rsidR="00DF546C" w:rsidRPr="00CC4D90">
        <w:rPr>
          <w:rFonts w:ascii="Aptos Narrow" w:hAnsi="Aptos Narrow"/>
          <w:b/>
        </w:rPr>
        <w:t xml:space="preserve">CBS </w:t>
      </w:r>
    </w:p>
    <w:p w14:paraId="6F7379D0" w14:textId="390A486E" w:rsidR="005E2C41" w:rsidRPr="00CC4D90" w:rsidRDefault="00230C95" w:rsidP="00E16BDB">
      <w:pPr>
        <w:pStyle w:val="ListParagraph"/>
        <w:numPr>
          <w:ilvl w:val="0"/>
          <w:numId w:val="1"/>
        </w:numPr>
        <w:ind w:left="360"/>
        <w:rPr>
          <w:rFonts w:ascii="Aptos Narrow" w:hAnsi="Aptos Narrow"/>
        </w:rPr>
      </w:pPr>
      <w:r w:rsidRPr="00CC4D90">
        <w:rPr>
          <w:rFonts w:ascii="Aptos Narrow" w:hAnsi="Aptos Narrow"/>
        </w:rPr>
        <w:t xml:space="preserve">What is the problem/opportunity? Identify: priority, underserved people/communities, operating budget savings, public safety improvements &amp; clarifying details. </w:t>
      </w:r>
      <w:r w:rsidR="007F3C2B">
        <w:rPr>
          <w:rFonts w:ascii="Aptos Narrow" w:hAnsi="Aptos Narrow"/>
        </w:rPr>
        <w:t>I</w:t>
      </w:r>
      <w:r w:rsidRPr="00CC4D90">
        <w:rPr>
          <w:rFonts w:ascii="Aptos Narrow" w:hAnsi="Aptos Narrow"/>
        </w:rPr>
        <w:t>nclude information about the current condition of the facility/system</w:t>
      </w:r>
      <w:r w:rsidR="007F3C2B">
        <w:rPr>
          <w:rFonts w:ascii="Aptos Narrow" w:hAnsi="Aptos Narrow"/>
        </w:rPr>
        <w:t>s if applicable</w:t>
      </w:r>
      <w:r w:rsidRPr="00CC4D90">
        <w:rPr>
          <w:rFonts w:ascii="Aptos Narrow" w:hAnsi="Aptos Narrow"/>
        </w:rPr>
        <w:t>.</w:t>
      </w:r>
    </w:p>
    <w:p w14:paraId="549D0423" w14:textId="1C97CD7A" w:rsidR="121181CB" w:rsidRPr="00CC4D90" w:rsidRDefault="121181CB" w:rsidP="00E16BDB">
      <w:pPr>
        <w:pStyle w:val="ListParagraph"/>
        <w:ind w:left="360"/>
        <w:rPr>
          <w:rFonts w:ascii="Aptos Narrow" w:hAnsi="Aptos Narrow"/>
          <w:color w:val="C45911" w:themeColor="accent2" w:themeShade="BF"/>
        </w:rPr>
      </w:pPr>
    </w:p>
    <w:p w14:paraId="055AE522" w14:textId="195722F2" w:rsidR="00962489" w:rsidRPr="00CC4D90" w:rsidRDefault="00230C95" w:rsidP="00E16BDB">
      <w:pPr>
        <w:pStyle w:val="ListParagraph"/>
        <w:numPr>
          <w:ilvl w:val="0"/>
          <w:numId w:val="1"/>
        </w:numPr>
        <w:ind w:left="360"/>
        <w:rPr>
          <w:rFonts w:ascii="Aptos Narrow" w:hAnsi="Aptos Narrow"/>
        </w:rPr>
      </w:pPr>
      <w:r w:rsidRPr="00CC4D90">
        <w:rPr>
          <w:rFonts w:ascii="Aptos Narrow" w:hAnsi="Aptos Narrow"/>
        </w:rPr>
        <w:t>What will the request produce or construct? When will the project start/end? Identify if the project can be phased, and if so, which phase is included in the request. Provide detailed cost backup.</w:t>
      </w:r>
    </w:p>
    <w:p w14:paraId="0F298BE7" w14:textId="55129DE0" w:rsidR="121181CB" w:rsidRPr="00CC4D90" w:rsidRDefault="121181CB" w:rsidP="00E16BDB">
      <w:pPr>
        <w:pStyle w:val="ListParagraph"/>
        <w:ind w:left="360"/>
        <w:rPr>
          <w:rFonts w:ascii="Aptos Narrow" w:hAnsi="Aptos Narrow"/>
          <w:color w:val="C45911" w:themeColor="accent2" w:themeShade="BF"/>
        </w:rPr>
      </w:pPr>
    </w:p>
    <w:p w14:paraId="216D6CBF" w14:textId="77777777" w:rsidR="00230C95" w:rsidRPr="00CC4D90" w:rsidRDefault="00230C95" w:rsidP="00E16BDB">
      <w:pPr>
        <w:pStyle w:val="ListParagraph"/>
        <w:numPr>
          <w:ilvl w:val="0"/>
          <w:numId w:val="1"/>
        </w:numPr>
        <w:ind w:left="360"/>
        <w:rPr>
          <w:rFonts w:ascii="Aptos Narrow" w:hAnsi="Aptos Narrow"/>
        </w:rPr>
      </w:pPr>
      <w:r w:rsidRPr="00CC4D90">
        <w:rPr>
          <w:rFonts w:ascii="Aptos Narrow" w:hAnsi="Aptos Narrow"/>
        </w:rPr>
        <w:t xml:space="preserve">How would the request address the problem or opportunity identified in question 1? What would be the result of not </w:t>
      </w:r>
      <w:proofErr w:type="gramStart"/>
      <w:r w:rsidRPr="00CC4D90">
        <w:rPr>
          <w:rFonts w:ascii="Aptos Narrow" w:hAnsi="Aptos Narrow"/>
        </w:rPr>
        <w:t>taking action</w:t>
      </w:r>
      <w:proofErr w:type="gramEnd"/>
      <w:r w:rsidRPr="00CC4D90">
        <w:rPr>
          <w:rFonts w:ascii="Aptos Narrow" w:hAnsi="Aptos Narrow"/>
        </w:rPr>
        <w:t>?</w:t>
      </w:r>
    </w:p>
    <w:p w14:paraId="33F8672C" w14:textId="2FEC52AE" w:rsidR="121181CB" w:rsidRPr="00CC4D90" w:rsidRDefault="121181CB" w:rsidP="00E16BDB">
      <w:pPr>
        <w:pStyle w:val="ListParagraph"/>
        <w:ind w:left="360"/>
        <w:rPr>
          <w:rFonts w:ascii="Aptos Narrow" w:hAnsi="Aptos Narrow"/>
          <w:color w:val="C45911" w:themeColor="accent2" w:themeShade="BF"/>
        </w:rPr>
      </w:pPr>
    </w:p>
    <w:p w14:paraId="1ED10A5D" w14:textId="77777777" w:rsidR="00230C95" w:rsidRPr="00CC4D90" w:rsidRDefault="00230C95" w:rsidP="00E16BDB">
      <w:pPr>
        <w:pStyle w:val="ListParagraph"/>
        <w:numPr>
          <w:ilvl w:val="0"/>
          <w:numId w:val="1"/>
        </w:numPr>
        <w:ind w:left="360"/>
        <w:rPr>
          <w:rFonts w:ascii="Aptos Narrow" w:hAnsi="Aptos Narrow"/>
        </w:rPr>
      </w:pPr>
      <w:r w:rsidRPr="00CC4D90">
        <w:rPr>
          <w:rFonts w:ascii="Aptos Narrow" w:hAnsi="Aptos Narrow"/>
        </w:rPr>
        <w:t>Which clientele would be impacted by the budget request? Where and how many units would be added, people or communities served, etc.</w:t>
      </w:r>
    </w:p>
    <w:p w14:paraId="20FC2222" w14:textId="77777777" w:rsidR="005E2C41" w:rsidRPr="00CC4D90" w:rsidRDefault="005E2C41" w:rsidP="00E16BDB">
      <w:pPr>
        <w:pStyle w:val="ListParagraph"/>
        <w:ind w:left="360"/>
        <w:rPr>
          <w:rFonts w:ascii="Aptos Narrow" w:hAnsi="Aptos Narrow"/>
        </w:rPr>
      </w:pPr>
    </w:p>
    <w:p w14:paraId="600F4462" w14:textId="77777777" w:rsidR="00230C95" w:rsidRPr="00CC4D90" w:rsidRDefault="00230C95" w:rsidP="00E16BDB">
      <w:pPr>
        <w:pStyle w:val="ListParagraph"/>
        <w:numPr>
          <w:ilvl w:val="0"/>
          <w:numId w:val="1"/>
        </w:numPr>
        <w:ind w:left="360"/>
        <w:rPr>
          <w:rFonts w:ascii="Aptos Narrow" w:hAnsi="Aptos Narrow"/>
        </w:rPr>
      </w:pPr>
      <w:r w:rsidRPr="00CC4D90">
        <w:rPr>
          <w:rFonts w:ascii="Aptos Narrow" w:hAnsi="Aptos Narrow"/>
        </w:rPr>
        <w:t>Describe how this project supports the agency’s strategic master plan or would improve agency performance. Reference feasibility studies, master plans, space programming and other analyses as appropriate.</w:t>
      </w:r>
    </w:p>
    <w:p w14:paraId="049F31CB" w14:textId="77777777" w:rsidR="00A3546E" w:rsidRPr="00CC4D90" w:rsidRDefault="00A3546E" w:rsidP="00E16BDB">
      <w:pPr>
        <w:pStyle w:val="ListParagraph"/>
        <w:ind w:left="360"/>
        <w:rPr>
          <w:rFonts w:ascii="Aptos Narrow" w:hAnsi="Aptos Narrow"/>
        </w:rPr>
      </w:pPr>
    </w:p>
    <w:p w14:paraId="2912DFDB" w14:textId="2F12DC6A" w:rsidR="00A007B9" w:rsidRPr="00A007B9" w:rsidRDefault="00230C95" w:rsidP="00546F76">
      <w:pPr>
        <w:pStyle w:val="ListParagraph"/>
        <w:numPr>
          <w:ilvl w:val="0"/>
          <w:numId w:val="1"/>
        </w:numPr>
        <w:ind w:left="360"/>
        <w:rPr>
          <w:rFonts w:ascii="Aptos Narrow" w:hAnsi="Aptos Narrow"/>
        </w:rPr>
      </w:pPr>
      <w:r w:rsidRPr="00A007B9">
        <w:rPr>
          <w:rFonts w:ascii="Aptos Narrow" w:hAnsi="Aptos Narrow"/>
        </w:rPr>
        <w:t>How does this project contribute to meeting the greenhouse gas emissions limits established in RCW 70A.45.050, Clean Buildings performance standards in RCW 19.27A.210, or other statewide goals to reduce carbon pollution and/or improve efficiency?</w:t>
      </w:r>
      <w:r w:rsidR="00A007B9" w:rsidRPr="00A007B9">
        <w:rPr>
          <w:rFonts w:ascii="Aptos Narrow" w:hAnsi="Aptos Narrow"/>
        </w:rPr>
        <w:t xml:space="preserve"> </w:t>
      </w:r>
    </w:p>
    <w:p w14:paraId="4DDBEF00" w14:textId="77777777" w:rsidR="00F065EF" w:rsidRPr="00CC4D90" w:rsidRDefault="00F065EF" w:rsidP="00E16BDB">
      <w:pPr>
        <w:pStyle w:val="ListParagraph"/>
        <w:ind w:left="360"/>
        <w:rPr>
          <w:rFonts w:ascii="Aptos Narrow" w:hAnsi="Aptos Narrow"/>
        </w:rPr>
      </w:pPr>
    </w:p>
    <w:p w14:paraId="553DF8F5" w14:textId="77777777" w:rsidR="00230C95" w:rsidRDefault="00230C95" w:rsidP="00E16BDB">
      <w:pPr>
        <w:pStyle w:val="ListParagraph"/>
        <w:numPr>
          <w:ilvl w:val="0"/>
          <w:numId w:val="1"/>
        </w:numPr>
        <w:ind w:left="360"/>
        <w:rPr>
          <w:rFonts w:ascii="Aptos Narrow" w:hAnsi="Aptos Narrow"/>
        </w:rPr>
      </w:pPr>
      <w:r w:rsidRPr="00CC4D90">
        <w:rPr>
          <w:rFonts w:ascii="Aptos Narrow" w:hAnsi="Aptos Narrow"/>
        </w:rPr>
        <w:t>How does this project impact equity in the state? Which communities are impacted by this proposal? Include both demographic and geographic communities. How are disparities in communities impacted?</w:t>
      </w:r>
    </w:p>
    <w:p w14:paraId="2AD1418C" w14:textId="13EC5BB5" w:rsidR="00627624" w:rsidRPr="00E5345D" w:rsidRDefault="00627624" w:rsidP="00E5345D">
      <w:pPr>
        <w:ind w:left="360" w:hanging="360"/>
        <w:rPr>
          <w:rFonts w:ascii="Aptos Narrow" w:hAnsi="Aptos Narrow"/>
          <w:b/>
        </w:rPr>
      </w:pPr>
      <w:r w:rsidRPr="00E5345D">
        <w:rPr>
          <w:rFonts w:ascii="Aptos Narrow" w:hAnsi="Aptos Narrow"/>
          <w:b/>
        </w:rPr>
        <w:t>Attachments</w:t>
      </w:r>
    </w:p>
    <w:p w14:paraId="50AADA1C" w14:textId="0CBFE7C6" w:rsidR="00627624" w:rsidRDefault="00C0624F" w:rsidP="00627624">
      <w:pPr>
        <w:pStyle w:val="ListParagraph"/>
        <w:numPr>
          <w:ilvl w:val="0"/>
          <w:numId w:val="3"/>
        </w:numPr>
        <w:spacing w:after="0"/>
        <w:rPr>
          <w:rFonts w:ascii="Aptos Narrow" w:hAnsi="Aptos Narrow"/>
        </w:rPr>
      </w:pPr>
      <w:r>
        <w:rPr>
          <w:rFonts w:ascii="Aptos Narrow" w:hAnsi="Aptos Narrow"/>
        </w:rPr>
        <w:t xml:space="preserve">Project budget, </w:t>
      </w:r>
      <w:r w:rsidR="00627624">
        <w:rPr>
          <w:rFonts w:ascii="Aptos Narrow" w:hAnsi="Aptos Narrow"/>
        </w:rPr>
        <w:t>C-100</w:t>
      </w:r>
      <w:r>
        <w:rPr>
          <w:rFonts w:ascii="Aptos Narrow" w:hAnsi="Aptos Narrow"/>
        </w:rPr>
        <w:t xml:space="preserve"> form</w:t>
      </w:r>
    </w:p>
    <w:p w14:paraId="18DD99C6" w14:textId="0DB76B8B" w:rsidR="00627624" w:rsidRDefault="00C0624F" w:rsidP="00627624">
      <w:pPr>
        <w:pStyle w:val="ListParagraph"/>
        <w:numPr>
          <w:ilvl w:val="0"/>
          <w:numId w:val="3"/>
        </w:numPr>
        <w:spacing w:after="0"/>
        <w:rPr>
          <w:rFonts w:ascii="Aptos Narrow" w:hAnsi="Aptos Narrow"/>
        </w:rPr>
      </w:pPr>
      <w:hyperlink r:id="rId10" w:history="1">
        <w:r w:rsidRPr="00C0624F">
          <w:rPr>
            <w:rStyle w:val="Hyperlink"/>
            <w:rFonts w:ascii="Aptos Narrow" w:hAnsi="Aptos Narrow"/>
          </w:rPr>
          <w:t>Expected use of bond/COP proceeds</w:t>
        </w:r>
      </w:hyperlink>
      <w:r>
        <w:rPr>
          <w:rFonts w:ascii="Aptos Narrow" w:hAnsi="Aptos Narrow"/>
        </w:rPr>
        <w:t xml:space="preserve"> (</w:t>
      </w:r>
      <w:r w:rsidR="00627624">
        <w:rPr>
          <w:rFonts w:ascii="Aptos Narrow" w:hAnsi="Aptos Narrow"/>
        </w:rPr>
        <w:t>Tax-exempt bond financing questionnaire</w:t>
      </w:r>
      <w:r>
        <w:rPr>
          <w:rFonts w:ascii="Aptos Narrow" w:hAnsi="Aptos Narrow"/>
        </w:rPr>
        <w:t>)</w:t>
      </w:r>
    </w:p>
    <w:p w14:paraId="16797379" w14:textId="77777777" w:rsidR="00627624" w:rsidRPr="00627624" w:rsidRDefault="00627624" w:rsidP="00627624">
      <w:pPr>
        <w:pStyle w:val="ListParagraph"/>
        <w:spacing w:after="0"/>
        <w:rPr>
          <w:rFonts w:ascii="Aptos Narrow" w:hAnsi="Aptos Narrow"/>
        </w:rPr>
      </w:pPr>
    </w:p>
    <w:p w14:paraId="6D07CBB0" w14:textId="066719B5" w:rsidR="00627624" w:rsidRPr="00627624" w:rsidRDefault="00627624" w:rsidP="00627624">
      <w:pPr>
        <w:spacing w:after="0" w:line="240" w:lineRule="auto"/>
        <w:rPr>
          <w:rFonts w:ascii="Aptos Narrow" w:hAnsi="Aptos Narrow"/>
          <w:bCs/>
        </w:rPr>
      </w:pPr>
      <w:r>
        <w:rPr>
          <w:rFonts w:ascii="Aptos Narrow" w:hAnsi="Aptos Narrow"/>
          <w:bCs/>
        </w:rPr>
        <w:t xml:space="preserve">For alternative financing </w:t>
      </w:r>
      <w:r w:rsidR="00E5345D">
        <w:rPr>
          <w:rFonts w:ascii="Aptos Narrow" w:hAnsi="Aptos Narrow"/>
          <w:bCs/>
        </w:rPr>
        <w:t xml:space="preserve">(COP) </w:t>
      </w:r>
      <w:r>
        <w:rPr>
          <w:rFonts w:ascii="Aptos Narrow" w:hAnsi="Aptos Narrow"/>
          <w:bCs/>
        </w:rPr>
        <w:t xml:space="preserve">requests, also include: </w:t>
      </w:r>
    </w:p>
    <w:p w14:paraId="5F1E14CC" w14:textId="77777777" w:rsidR="00627624" w:rsidRPr="00A00F87" w:rsidRDefault="00627624" w:rsidP="00627624">
      <w:pPr>
        <w:pStyle w:val="ListParagraph"/>
        <w:numPr>
          <w:ilvl w:val="0"/>
          <w:numId w:val="3"/>
        </w:numPr>
        <w:rPr>
          <w:rFonts w:ascii="Aptos Narrow" w:hAnsi="Aptos Narrow"/>
          <w:bCs/>
        </w:rPr>
      </w:pPr>
      <w:r w:rsidRPr="00A00F87">
        <w:rPr>
          <w:rFonts w:ascii="Aptos Narrow" w:hAnsi="Aptos Narrow"/>
          <w:bCs/>
        </w:rPr>
        <w:t xml:space="preserve">BOT </w:t>
      </w:r>
      <w:r w:rsidRPr="00627624">
        <w:rPr>
          <w:rFonts w:ascii="Aptos Narrow" w:hAnsi="Aptos Narrow"/>
        </w:rPr>
        <w:t>resolution</w:t>
      </w:r>
      <w:r w:rsidRPr="00A00F87">
        <w:rPr>
          <w:rFonts w:ascii="Aptos Narrow" w:hAnsi="Aptos Narrow"/>
          <w:bCs/>
        </w:rPr>
        <w:t xml:space="preserve"> or minutes</w:t>
      </w:r>
    </w:p>
    <w:p w14:paraId="577B75CF" w14:textId="1E39D046" w:rsidR="00627624" w:rsidRPr="00627624" w:rsidRDefault="00627624" w:rsidP="00627624">
      <w:pPr>
        <w:pStyle w:val="ListParagraph"/>
        <w:numPr>
          <w:ilvl w:val="0"/>
          <w:numId w:val="3"/>
        </w:numPr>
        <w:rPr>
          <w:rFonts w:ascii="Aptos Narrow" w:hAnsi="Aptos Narrow"/>
        </w:rPr>
      </w:pPr>
      <w:hyperlink r:id="rId11" w:history="1">
        <w:r w:rsidRPr="00C0624F">
          <w:rPr>
            <w:rStyle w:val="Hyperlink"/>
            <w:rFonts w:ascii="Aptos Narrow" w:hAnsi="Aptos Narrow"/>
            <w:bCs/>
          </w:rPr>
          <w:t xml:space="preserve">COP Financial Contract Request </w:t>
        </w:r>
        <w:r w:rsidR="00C0624F">
          <w:rPr>
            <w:rStyle w:val="Hyperlink"/>
            <w:rFonts w:ascii="Aptos Narrow" w:hAnsi="Aptos Narrow"/>
            <w:bCs/>
          </w:rPr>
          <w:t>f</w:t>
        </w:r>
        <w:r w:rsidRPr="00C0624F">
          <w:rPr>
            <w:rStyle w:val="Hyperlink"/>
            <w:rFonts w:ascii="Aptos Narrow" w:hAnsi="Aptos Narrow"/>
            <w:bCs/>
          </w:rPr>
          <w:t>orm</w:t>
        </w:r>
      </w:hyperlink>
      <w:r w:rsidRPr="00A00F87">
        <w:rPr>
          <w:rFonts w:ascii="Aptos Narrow" w:hAnsi="Aptos Narrow"/>
          <w:bCs/>
        </w:rPr>
        <w:t xml:space="preserve"> (fiscal health analysis)</w:t>
      </w:r>
    </w:p>
    <w:sectPr w:rsidR="00627624" w:rsidRPr="00627624" w:rsidSect="00680B07">
      <w:footerReference w:type="default" r:id="rId12"/>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A267" w14:textId="77777777" w:rsidR="00A00F87" w:rsidRDefault="00A00F87" w:rsidP="00A00F87">
      <w:pPr>
        <w:spacing w:after="0" w:line="240" w:lineRule="auto"/>
      </w:pPr>
      <w:r>
        <w:separator/>
      </w:r>
    </w:p>
  </w:endnote>
  <w:endnote w:type="continuationSeparator" w:id="0">
    <w:p w14:paraId="699410D4" w14:textId="77777777" w:rsidR="00A00F87" w:rsidRDefault="00A00F87" w:rsidP="00A0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8030" w14:textId="2737BE18" w:rsidR="00A00F87" w:rsidRPr="00A00F87" w:rsidRDefault="00A00F87">
    <w:pPr>
      <w:pStyle w:val="Footer"/>
      <w:rPr>
        <w:sz w:val="20"/>
        <w:szCs w:val="20"/>
      </w:rPr>
    </w:pPr>
    <w:r w:rsidRPr="00A00F87">
      <w:rPr>
        <w:sz w:val="20"/>
        <w:szCs w:val="20"/>
      </w:rPr>
      <w:t>Information for Capital Request Submittal – 2026 Supplemental</w:t>
    </w:r>
    <w:r w:rsidRPr="00A00F87">
      <w:rPr>
        <w:sz w:val="20"/>
        <w:szCs w:val="20"/>
      </w:rPr>
      <w:tab/>
      <w:t>6/13/2025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215F" w14:textId="77777777" w:rsidR="00A00F87" w:rsidRDefault="00A00F87" w:rsidP="00A00F87">
      <w:pPr>
        <w:spacing w:after="0" w:line="240" w:lineRule="auto"/>
      </w:pPr>
      <w:r>
        <w:separator/>
      </w:r>
    </w:p>
  </w:footnote>
  <w:footnote w:type="continuationSeparator" w:id="0">
    <w:p w14:paraId="5B71408F" w14:textId="77777777" w:rsidR="00A00F87" w:rsidRDefault="00A00F87" w:rsidP="00A00F8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FE9"/>
    <w:multiLevelType w:val="hybridMultilevel"/>
    <w:tmpl w:val="929E5050"/>
    <w:lvl w:ilvl="0" w:tplc="D60057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A27BE"/>
    <w:multiLevelType w:val="hybridMultilevel"/>
    <w:tmpl w:val="A79C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544E0"/>
    <w:multiLevelType w:val="hybridMultilevel"/>
    <w:tmpl w:val="2548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020185">
    <w:abstractNumId w:val="2"/>
  </w:num>
  <w:num w:numId="2" w16cid:durableId="1921675332">
    <w:abstractNumId w:val="0"/>
  </w:num>
  <w:num w:numId="3" w16cid:durableId="60130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95"/>
    <w:rsid w:val="00007728"/>
    <w:rsid w:val="00033FE4"/>
    <w:rsid w:val="00070C07"/>
    <w:rsid w:val="00113AAE"/>
    <w:rsid w:val="00230C95"/>
    <w:rsid w:val="002C5A38"/>
    <w:rsid w:val="00304967"/>
    <w:rsid w:val="00387EA3"/>
    <w:rsid w:val="003C451C"/>
    <w:rsid w:val="005E2C41"/>
    <w:rsid w:val="00627624"/>
    <w:rsid w:val="00680B07"/>
    <w:rsid w:val="007F3C2B"/>
    <w:rsid w:val="008A2C96"/>
    <w:rsid w:val="00936809"/>
    <w:rsid w:val="00962489"/>
    <w:rsid w:val="00963016"/>
    <w:rsid w:val="009A3F2D"/>
    <w:rsid w:val="00A007B9"/>
    <w:rsid w:val="00A00F87"/>
    <w:rsid w:val="00A1217D"/>
    <w:rsid w:val="00A3546E"/>
    <w:rsid w:val="00A47629"/>
    <w:rsid w:val="00B67217"/>
    <w:rsid w:val="00C0624F"/>
    <w:rsid w:val="00C420B6"/>
    <w:rsid w:val="00CA2BE6"/>
    <w:rsid w:val="00CC4D90"/>
    <w:rsid w:val="00D544F2"/>
    <w:rsid w:val="00DD1564"/>
    <w:rsid w:val="00DF546C"/>
    <w:rsid w:val="00E16BDB"/>
    <w:rsid w:val="00E5345D"/>
    <w:rsid w:val="00E9351F"/>
    <w:rsid w:val="00F065EF"/>
    <w:rsid w:val="01A090E9"/>
    <w:rsid w:val="0228D087"/>
    <w:rsid w:val="02C5E39B"/>
    <w:rsid w:val="0459B143"/>
    <w:rsid w:val="0775C648"/>
    <w:rsid w:val="079C0924"/>
    <w:rsid w:val="0A85E28F"/>
    <w:rsid w:val="0B9B10AA"/>
    <w:rsid w:val="0BE25222"/>
    <w:rsid w:val="0D7C49FC"/>
    <w:rsid w:val="0D84E78A"/>
    <w:rsid w:val="0E01901B"/>
    <w:rsid w:val="10318C4B"/>
    <w:rsid w:val="121181CB"/>
    <w:rsid w:val="13936081"/>
    <w:rsid w:val="16CB0143"/>
    <w:rsid w:val="176F21B5"/>
    <w:rsid w:val="1949B00E"/>
    <w:rsid w:val="19505B9B"/>
    <w:rsid w:val="1DF400D0"/>
    <w:rsid w:val="1DF9EC82"/>
    <w:rsid w:val="1E83B6D5"/>
    <w:rsid w:val="21118913"/>
    <w:rsid w:val="212DDE5A"/>
    <w:rsid w:val="2325933C"/>
    <w:rsid w:val="255405E3"/>
    <w:rsid w:val="270A8DDC"/>
    <w:rsid w:val="27281535"/>
    <w:rsid w:val="288831D2"/>
    <w:rsid w:val="29AFBB03"/>
    <w:rsid w:val="29FD51FC"/>
    <w:rsid w:val="2A20B355"/>
    <w:rsid w:val="2A2F8C23"/>
    <w:rsid w:val="2A5A4258"/>
    <w:rsid w:val="2EC6F425"/>
    <w:rsid w:val="2EE6CAEC"/>
    <w:rsid w:val="2EFFE31B"/>
    <w:rsid w:val="2F3922EE"/>
    <w:rsid w:val="2FABE0AD"/>
    <w:rsid w:val="30B5CF1E"/>
    <w:rsid w:val="31B618B8"/>
    <w:rsid w:val="33C11A1D"/>
    <w:rsid w:val="33F06CBF"/>
    <w:rsid w:val="36729767"/>
    <w:rsid w:val="37402C65"/>
    <w:rsid w:val="3A80C6BA"/>
    <w:rsid w:val="3C9E9F01"/>
    <w:rsid w:val="3CE4C749"/>
    <w:rsid w:val="3F198ADB"/>
    <w:rsid w:val="3FC42EB5"/>
    <w:rsid w:val="404860D7"/>
    <w:rsid w:val="404A2C34"/>
    <w:rsid w:val="415184DF"/>
    <w:rsid w:val="4165C25E"/>
    <w:rsid w:val="42E86A62"/>
    <w:rsid w:val="42FE9674"/>
    <w:rsid w:val="434B5DAD"/>
    <w:rsid w:val="44BF21C1"/>
    <w:rsid w:val="44F4D856"/>
    <w:rsid w:val="44F7569D"/>
    <w:rsid w:val="452ED8E2"/>
    <w:rsid w:val="45893106"/>
    <w:rsid w:val="45FB577A"/>
    <w:rsid w:val="463635E2"/>
    <w:rsid w:val="47BBDB85"/>
    <w:rsid w:val="48D97EB4"/>
    <w:rsid w:val="49AF211C"/>
    <w:rsid w:val="4A7C4160"/>
    <w:rsid w:val="4B4AF17D"/>
    <w:rsid w:val="4CE6C1DE"/>
    <w:rsid w:val="4CFE43A1"/>
    <w:rsid w:val="4D66038F"/>
    <w:rsid w:val="4DACEFD7"/>
    <w:rsid w:val="4E82923F"/>
    <w:rsid w:val="4F16EAEF"/>
    <w:rsid w:val="4F1A485E"/>
    <w:rsid w:val="51BA3301"/>
    <w:rsid w:val="51DBC546"/>
    <w:rsid w:val="52982215"/>
    <w:rsid w:val="53560362"/>
    <w:rsid w:val="54A24C13"/>
    <w:rsid w:val="54C2669A"/>
    <w:rsid w:val="5ADC1F13"/>
    <w:rsid w:val="5B118D97"/>
    <w:rsid w:val="5B578A90"/>
    <w:rsid w:val="5C575681"/>
    <w:rsid w:val="5D075175"/>
    <w:rsid w:val="5ED2E3A1"/>
    <w:rsid w:val="5F741100"/>
    <w:rsid w:val="610FE161"/>
    <w:rsid w:val="61FDDB37"/>
    <w:rsid w:val="62537C2B"/>
    <w:rsid w:val="626CA488"/>
    <w:rsid w:val="629678C0"/>
    <w:rsid w:val="63C24D17"/>
    <w:rsid w:val="648B9188"/>
    <w:rsid w:val="64CAA07C"/>
    <w:rsid w:val="66B42F8F"/>
    <w:rsid w:val="6844907D"/>
    <w:rsid w:val="69E35636"/>
    <w:rsid w:val="6A28E37B"/>
    <w:rsid w:val="6BAA869A"/>
    <w:rsid w:val="6BABAD08"/>
    <w:rsid w:val="6CCF905D"/>
    <w:rsid w:val="6CE86586"/>
    <w:rsid w:val="6ECAED4F"/>
    <w:rsid w:val="6F39ECB9"/>
    <w:rsid w:val="706B1789"/>
    <w:rsid w:val="70ACE5F6"/>
    <w:rsid w:val="72718D7B"/>
    <w:rsid w:val="72F823D3"/>
    <w:rsid w:val="73872C8E"/>
    <w:rsid w:val="751C34EB"/>
    <w:rsid w:val="75781E5C"/>
    <w:rsid w:val="78E0CEFF"/>
    <w:rsid w:val="78FBBFDA"/>
    <w:rsid w:val="7977C9EA"/>
    <w:rsid w:val="7978962E"/>
    <w:rsid w:val="79FE722E"/>
    <w:rsid w:val="7ED1E351"/>
    <w:rsid w:val="7EFA090C"/>
    <w:rsid w:val="7F90DBA3"/>
    <w:rsid w:val="7FF5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F981"/>
  <w15:chartTrackingRefBased/>
  <w15:docId w15:val="{D8FB6650-EA6F-4064-BA35-E53E252E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C95"/>
    <w:pPr>
      <w:ind w:left="720"/>
      <w:contextualSpacing/>
    </w:pPr>
  </w:style>
  <w:style w:type="paragraph" w:customStyle="1" w:styleId="xmsonormal">
    <w:name w:val="x_msonormal"/>
    <w:basedOn w:val="Normal"/>
    <w:rsid w:val="00033FE4"/>
    <w:pPr>
      <w:spacing w:after="0" w:line="240" w:lineRule="auto"/>
    </w:pPr>
    <w:rPr>
      <w:rFonts w:ascii="Calibri" w:hAnsi="Calibri" w:cs="Calibri"/>
    </w:rPr>
  </w:style>
  <w:style w:type="table" w:styleId="TableGrid">
    <w:name w:val="Table Grid"/>
    <w:basedOn w:val="TableNormal"/>
    <w:uiPriority w:val="39"/>
    <w:rsid w:val="00CC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F87"/>
  </w:style>
  <w:style w:type="paragraph" w:styleId="Footer">
    <w:name w:val="footer"/>
    <w:basedOn w:val="Normal"/>
    <w:link w:val="FooterChar"/>
    <w:uiPriority w:val="99"/>
    <w:unhideWhenUsed/>
    <w:rsid w:val="00A00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F87"/>
  </w:style>
  <w:style w:type="paragraph" w:customStyle="1" w:styleId="Default">
    <w:name w:val="Default"/>
    <w:rsid w:val="00A007B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C0624F"/>
    <w:rPr>
      <w:color w:val="0563C1" w:themeColor="hyperlink"/>
      <w:u w:val="single"/>
    </w:rPr>
  </w:style>
  <w:style w:type="character" w:styleId="UnresolvedMention">
    <w:name w:val="Unresolved Mention"/>
    <w:basedOn w:val="DefaultParagraphFont"/>
    <w:uiPriority w:val="99"/>
    <w:semiHidden/>
    <w:unhideWhenUsed/>
    <w:rsid w:val="00C0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21123">
      <w:bodyDiv w:val="1"/>
      <w:marLeft w:val="0"/>
      <w:marRight w:val="0"/>
      <w:marTop w:val="0"/>
      <w:marBottom w:val="0"/>
      <w:divBdr>
        <w:top w:val="none" w:sz="0" w:space="0" w:color="auto"/>
        <w:left w:val="none" w:sz="0" w:space="0" w:color="auto"/>
        <w:bottom w:val="none" w:sz="0" w:space="0" w:color="auto"/>
        <w:right w:val="none" w:sz="0" w:space="0" w:color="auto"/>
      </w:divBdr>
    </w:div>
    <w:div w:id="14935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ctc.edu/colleges-staff/programs-services/capital-budget/capital-budget-development"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ofm.wa.gov/sites/default/files/public/budget/forms/2025-27/ExpectedUseBondCopProceedsForm2025-27.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49924988AB44D89E35908752EA66F" ma:contentTypeVersion="3" ma:contentTypeDescription="Create a new document." ma:contentTypeScope="" ma:versionID="13fa67edde6ce603dd3839e7fba376e1">
  <xsd:schema xmlns:xsd="http://www.w3.org/2001/XMLSchema" xmlns:xs="http://www.w3.org/2001/XMLSchema" xmlns:p="http://schemas.microsoft.com/office/2006/metadata/properties" xmlns:ns2="b1fc2c11-b772-4fc3-83fa-38a26044d282" targetNamespace="http://schemas.microsoft.com/office/2006/metadata/properties" ma:root="true" ma:fieldsID="bb9e13be88052daf77c49f6b8e2d9077" ns2:_="">
    <xsd:import namespace="b1fc2c11-b772-4fc3-83fa-38a26044d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c2c11-b772-4fc3-83fa-38a26044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53112-B47B-4B24-8C13-2BFEE4153037}">
  <ds:schemaRefs>
    <ds:schemaRef ds:uri="http://schemas.microsoft.com/sharepoint/v3/contenttype/forms"/>
  </ds:schemaRefs>
</ds:datastoreItem>
</file>

<file path=customXml/itemProps2.xml><?xml version="1.0" encoding="utf-8"?>
<ds:datastoreItem xmlns:ds="http://schemas.openxmlformats.org/officeDocument/2006/customXml" ds:itemID="{CE7EA2A6-16C4-4A0E-ACBB-2678472303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1fc2c11-b772-4fc3-83fa-38a26044d282"/>
    <ds:schemaRef ds:uri="http://www.w3.org/XML/1998/namespace"/>
    <ds:schemaRef ds:uri="http://purl.org/dc/dcmitype/"/>
  </ds:schemaRefs>
</ds:datastoreItem>
</file>

<file path=customXml/itemProps3.xml><?xml version="1.0" encoding="utf-8"?>
<ds:datastoreItem xmlns:ds="http://schemas.openxmlformats.org/officeDocument/2006/customXml" ds:itemID="{9CFAD169-EE57-4541-9C6E-02512946F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c2c11-b772-4fc3-83fa-38a26044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 Christina</dc:creator>
  <cp:keywords/>
  <dc:description/>
  <cp:lastModifiedBy>Darrell Jennings</cp:lastModifiedBy>
  <cp:revision>12</cp:revision>
  <cp:lastPrinted>2023-07-17T21:33:00Z</cp:lastPrinted>
  <dcterms:created xsi:type="dcterms:W3CDTF">2025-06-14T00:02:00Z</dcterms:created>
  <dcterms:modified xsi:type="dcterms:W3CDTF">2025-06-17T17:20:00Z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0x0101004AC49924988AB44D89E35908752EA66F</vt:lpwstr>
  </property>
</Properties>
</file>